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58B" w:rsidRDefault="00021582">
      <w:pPr>
        <w:rPr>
          <w:rFonts w:ascii="Verdana" w:hAnsi="Verdana"/>
          <w:color w:val="000000"/>
          <w:shd w:val="clear" w:color="auto" w:fill="ECEDF3"/>
        </w:rPr>
      </w:pPr>
      <w:r>
        <w:rPr>
          <w:rFonts w:ascii="Verdana" w:hAnsi="Verdana"/>
          <w:color w:val="000000"/>
          <w:shd w:val="clear" w:color="auto" w:fill="ECEDF3"/>
        </w:rPr>
        <w:t xml:space="preserve">Хотелось бы </w:t>
      </w:r>
      <w:proofErr w:type="spellStart"/>
      <w:r>
        <w:rPr>
          <w:rFonts w:ascii="Verdana" w:hAnsi="Verdana"/>
          <w:color w:val="000000"/>
          <w:shd w:val="clear" w:color="auto" w:fill="ECEDF3"/>
        </w:rPr>
        <w:t>порассуждать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на тему особенностей моделей архитектуры нашего естества. </w:t>
      </w:r>
      <w:r>
        <w:rPr>
          <w:rStyle w:val="apple-converted-space"/>
          <w:rFonts w:ascii="Verdana" w:hAnsi="Verdana"/>
          <w:color w:val="000000"/>
          <w:shd w:val="clear" w:color="auto" w:fill="ECEDF3"/>
        </w:rPr>
        <w:t> </w:t>
      </w:r>
      <w:r>
        <w:rPr>
          <w:noProof/>
          <w:lang w:eastAsia="ru-RU"/>
        </w:rPr>
        <w:drawing>
          <wp:inline distT="0" distB="0" distL="0" distR="0">
            <wp:extent cx="142875" cy="142875"/>
            <wp:effectExtent l="19050" t="0" r="9525" b="0"/>
            <wp:docPr id="1" name="Рисунок 1" descr="mrg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rgree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Как </w:t>
      </w:r>
      <w:proofErr w:type="gramStart"/>
      <w:r>
        <w:rPr>
          <w:rFonts w:ascii="Verdana" w:hAnsi="Verdana"/>
          <w:color w:val="000000"/>
          <w:shd w:val="clear" w:color="auto" w:fill="ECEDF3"/>
        </w:rPr>
        <w:t>вы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 наверное знаете, существует глобальная проблема в </w:t>
      </w:r>
      <w:proofErr w:type="spellStart"/>
      <w:r>
        <w:rPr>
          <w:rFonts w:ascii="Verdana" w:hAnsi="Verdana"/>
          <w:color w:val="000000"/>
          <w:shd w:val="clear" w:color="auto" w:fill="ECEDF3"/>
        </w:rPr>
        <w:t>формулироваки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таких базовых понятий как "энергетическое тело", "тело </w:t>
      </w:r>
      <w:proofErr w:type="spellStart"/>
      <w:r>
        <w:rPr>
          <w:rFonts w:ascii="Verdana" w:hAnsi="Verdana"/>
          <w:color w:val="000000"/>
          <w:shd w:val="clear" w:color="auto" w:fill="ECEDF3"/>
        </w:rPr>
        <w:t>сновиедний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", "дубль". Это если не говорить о таких вещах как </w:t>
      </w:r>
      <w:proofErr w:type="spellStart"/>
      <w:r>
        <w:rPr>
          <w:rFonts w:ascii="Verdana" w:hAnsi="Verdana"/>
          <w:color w:val="000000"/>
          <w:shd w:val="clear" w:color="auto" w:fill="ECEDF3"/>
        </w:rPr>
        <w:t>тональ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и </w:t>
      </w:r>
      <w:proofErr w:type="spellStart"/>
      <w:r>
        <w:rPr>
          <w:rFonts w:ascii="Verdana" w:hAnsi="Verdana"/>
          <w:color w:val="000000"/>
          <w:shd w:val="clear" w:color="auto" w:fill="ECEDF3"/>
        </w:rPr>
        <w:t>нагваль</w:t>
      </w:r>
      <w:proofErr w:type="spellEnd"/>
      <w:r>
        <w:rPr>
          <w:rFonts w:ascii="Verdana" w:hAnsi="Verdana"/>
          <w:color w:val="000000"/>
          <w:shd w:val="clear" w:color="auto" w:fill="ECEDF3"/>
        </w:rPr>
        <w:t>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Кастанеда расписал все это диффузно, там сям, то </w:t>
      </w:r>
      <w:proofErr w:type="gramStart"/>
      <w:r>
        <w:rPr>
          <w:rFonts w:ascii="Verdana" w:hAnsi="Verdana"/>
          <w:color w:val="000000"/>
          <w:shd w:val="clear" w:color="auto" w:fill="ECEDF3"/>
        </w:rPr>
        <w:t>есть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 не акцентируя внимание на точных формулировках или позиционировании понятий. Как вы думаете, можно ли строить практику на чем-то, что непонятно или даже смутно уловимо?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Обычно </w:t>
      </w:r>
      <w:proofErr w:type="spellStart"/>
      <w:r>
        <w:rPr>
          <w:rFonts w:ascii="Verdana" w:hAnsi="Verdana"/>
          <w:color w:val="000000"/>
          <w:shd w:val="clear" w:color="auto" w:fill="ECEDF3"/>
        </w:rPr>
        <w:t>ребятЫ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из умников типа </w:t>
      </w:r>
      <w:proofErr w:type="spellStart"/>
      <w:r>
        <w:rPr>
          <w:rFonts w:ascii="Verdana" w:hAnsi="Verdana"/>
          <w:color w:val="000000"/>
          <w:shd w:val="clear" w:color="auto" w:fill="ECEDF3"/>
        </w:rPr>
        <w:t>понт-транс-толтеков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или </w:t>
      </w:r>
      <w:proofErr w:type="spellStart"/>
      <w:r>
        <w:rPr>
          <w:rFonts w:ascii="Verdana" w:hAnsi="Verdana"/>
          <w:color w:val="000000"/>
          <w:shd w:val="clear" w:color="auto" w:fill="ECEDF3"/>
        </w:rPr>
        <w:t>гоп-стоп-ХС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решают это, выдавая вам пачку лозунгов, с употреблением таких слов, как "безупречность" или "намерение". Само собой в их </w:t>
      </w:r>
      <w:proofErr w:type="spellStart"/>
      <w:r>
        <w:rPr>
          <w:rFonts w:ascii="Verdana" w:hAnsi="Verdana"/>
          <w:color w:val="000000"/>
          <w:shd w:val="clear" w:color="auto" w:fill="ECEDF3"/>
        </w:rPr>
        <w:t>литературке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эти понятия необходимо выделяются в отдельные "практики". Почему? Ну, потому, что именно ЭТО, как </w:t>
      </w:r>
      <w:proofErr w:type="gramStart"/>
      <w:r>
        <w:rPr>
          <w:rFonts w:ascii="Verdana" w:hAnsi="Verdana"/>
          <w:color w:val="000000"/>
          <w:shd w:val="clear" w:color="auto" w:fill="ECEDF3"/>
        </w:rPr>
        <w:t>кажется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 нашим прекрасным бойцам и решит все проблемы с непониманием остального.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Однако, если вы внимательный человек, то вы заметите, что сами </w:t>
      </w:r>
      <w:proofErr w:type="spellStart"/>
      <w:r>
        <w:rPr>
          <w:rFonts w:ascii="Verdana" w:hAnsi="Verdana"/>
          <w:color w:val="000000"/>
          <w:shd w:val="clear" w:color="auto" w:fill="ECEDF3"/>
        </w:rPr>
        <w:t>решалки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проблем никак не сформулированы. И в конечном итоге безупречность становится перечнем </w:t>
      </w:r>
      <w:proofErr w:type="spellStart"/>
      <w:r>
        <w:rPr>
          <w:rFonts w:ascii="Verdana" w:hAnsi="Verdana"/>
          <w:color w:val="000000"/>
          <w:shd w:val="clear" w:color="auto" w:fill="ECEDF3"/>
        </w:rPr>
        <w:t>понтов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, типа борьбой со страхами и </w:t>
      </w:r>
      <w:proofErr w:type="spellStart"/>
      <w:r>
        <w:rPr>
          <w:rFonts w:ascii="Verdana" w:hAnsi="Verdana"/>
          <w:color w:val="000000"/>
          <w:shd w:val="clear" w:color="auto" w:fill="ECEDF3"/>
        </w:rPr>
        <w:t>тп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, а намерение становится доходящим до дебильности ишачьим упрямство в </w:t>
      </w:r>
      <w:proofErr w:type="spellStart"/>
      <w:r>
        <w:rPr>
          <w:rFonts w:ascii="Verdana" w:hAnsi="Verdana"/>
          <w:color w:val="000000"/>
          <w:shd w:val="clear" w:color="auto" w:fill="ECEDF3"/>
        </w:rPr>
        <w:t>выбраной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системе </w:t>
      </w:r>
      <w:proofErr w:type="spellStart"/>
      <w:r>
        <w:rPr>
          <w:rFonts w:ascii="Verdana" w:hAnsi="Verdana"/>
          <w:color w:val="000000"/>
          <w:shd w:val="clear" w:color="auto" w:fill="ECEDF3"/>
        </w:rPr>
        <w:t>стебанутости</w:t>
      </w:r>
      <w:proofErr w:type="spellEnd"/>
      <w:r>
        <w:rPr>
          <w:rFonts w:ascii="Verdana" w:hAnsi="Verdana"/>
          <w:color w:val="000000"/>
          <w:shd w:val="clear" w:color="auto" w:fill="ECEDF3"/>
        </w:rPr>
        <w:t>.</w:t>
      </w:r>
      <w:r>
        <w:rPr>
          <w:rStyle w:val="apple-converted-space"/>
          <w:rFonts w:ascii="Verdana" w:hAnsi="Verdana"/>
          <w:color w:val="000000"/>
          <w:shd w:val="clear" w:color="auto" w:fill="ECEDF3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При всем </w:t>
      </w:r>
      <w:proofErr w:type="gramStart"/>
      <w:r>
        <w:rPr>
          <w:rFonts w:ascii="Verdana" w:hAnsi="Verdana"/>
          <w:color w:val="000000"/>
          <w:shd w:val="clear" w:color="auto" w:fill="ECEDF3"/>
        </w:rPr>
        <w:t>при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 </w:t>
      </w:r>
      <w:proofErr w:type="gramStart"/>
      <w:r>
        <w:rPr>
          <w:rFonts w:ascii="Verdana" w:hAnsi="Verdana"/>
          <w:color w:val="000000"/>
          <w:shd w:val="clear" w:color="auto" w:fill="ECEDF3"/>
        </w:rPr>
        <w:t>это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 адепты данных практик утверждают, что  они "</w:t>
      </w:r>
      <w:proofErr w:type="spellStart"/>
      <w:r>
        <w:rPr>
          <w:rFonts w:ascii="Verdana" w:hAnsi="Verdana"/>
          <w:color w:val="000000"/>
          <w:shd w:val="clear" w:color="auto" w:fill="ECEDF3"/>
        </w:rPr>
        <w:t>гибкике</w:t>
      </w:r>
      <w:proofErr w:type="spellEnd"/>
      <w:r>
        <w:rPr>
          <w:rFonts w:ascii="Verdana" w:hAnsi="Verdana"/>
          <w:color w:val="000000"/>
          <w:shd w:val="clear" w:color="auto" w:fill="ECEDF3"/>
        </w:rPr>
        <w:t>", "текучие", "без ЧСВ"; "</w:t>
      </w:r>
      <w:proofErr w:type="spellStart"/>
      <w:r>
        <w:rPr>
          <w:rFonts w:ascii="Verdana" w:hAnsi="Verdana"/>
          <w:color w:val="000000"/>
          <w:shd w:val="clear" w:color="auto" w:fill="ECEDF3"/>
        </w:rPr>
        <w:t>сновидят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" - так, что </w:t>
      </w:r>
      <w:proofErr w:type="spellStart"/>
      <w:r>
        <w:rPr>
          <w:rFonts w:ascii="Verdana" w:hAnsi="Verdana"/>
          <w:color w:val="000000"/>
          <w:shd w:val="clear" w:color="auto" w:fill="ECEDF3"/>
        </w:rPr>
        <w:t>пипец</w:t>
      </w:r>
      <w:proofErr w:type="spellEnd"/>
      <w:r>
        <w:rPr>
          <w:rFonts w:ascii="Verdana" w:hAnsi="Verdana"/>
          <w:color w:val="000000"/>
          <w:shd w:val="clear" w:color="auto" w:fill="ECEDF3"/>
        </w:rPr>
        <w:t>, фуфайка заворачивается.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Я вот тут недавно применил вербальный пример введения в понятие о </w:t>
      </w:r>
      <w:proofErr w:type="spellStart"/>
      <w:r>
        <w:rPr>
          <w:rFonts w:ascii="Verdana" w:hAnsi="Verdana"/>
          <w:color w:val="000000"/>
          <w:shd w:val="clear" w:color="auto" w:fill="ECEDF3"/>
        </w:rPr>
        <w:t>нагвале</w:t>
      </w:r>
      <w:proofErr w:type="spellEnd"/>
      <w:r>
        <w:rPr>
          <w:rFonts w:ascii="Verdana" w:hAnsi="Verdana"/>
          <w:color w:val="000000"/>
          <w:shd w:val="clear" w:color="auto" w:fill="ECEDF3"/>
        </w:rPr>
        <w:t>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>Это из РТТ.</w:t>
      </w:r>
      <w:r>
        <w:rPr>
          <w:rStyle w:val="apple-converted-space"/>
          <w:rFonts w:ascii="Verdana" w:hAnsi="Verdana"/>
          <w:color w:val="000000"/>
          <w:shd w:val="clear" w:color="auto" w:fill="ECEDF3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Вот скажите </w:t>
      </w:r>
      <w:proofErr w:type="gramStart"/>
      <w:r>
        <w:rPr>
          <w:rFonts w:ascii="Verdana" w:hAnsi="Verdana"/>
          <w:color w:val="000000"/>
          <w:shd w:val="clear" w:color="auto" w:fill="ECEDF3"/>
        </w:rPr>
        <w:t>мне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 что такое </w:t>
      </w:r>
      <w:proofErr w:type="spellStart"/>
      <w:r>
        <w:rPr>
          <w:rFonts w:ascii="Verdana" w:hAnsi="Verdana"/>
          <w:color w:val="000000"/>
          <w:shd w:val="clear" w:color="auto" w:fill="ECEDF3"/>
        </w:rPr>
        <w:t>галилямба</w:t>
      </w:r>
      <w:proofErr w:type="spellEnd"/>
      <w:r>
        <w:rPr>
          <w:rFonts w:ascii="Verdana" w:hAnsi="Verdana"/>
          <w:color w:val="000000"/>
          <w:shd w:val="clear" w:color="auto" w:fill="ECEDF3"/>
        </w:rPr>
        <w:t>?</w:t>
      </w:r>
      <w:r>
        <w:rPr>
          <w:rStyle w:val="apple-converted-space"/>
          <w:rFonts w:ascii="Verdana" w:hAnsi="Verdana"/>
          <w:color w:val="000000"/>
          <w:shd w:val="clear" w:color="auto" w:fill="ECEDF3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>"</w:t>
      </w:r>
      <w:proofErr w:type="spellStart"/>
      <w:proofErr w:type="gramStart"/>
      <w:r>
        <w:rPr>
          <w:rFonts w:ascii="Verdana" w:hAnsi="Verdana"/>
          <w:color w:val="000000"/>
          <w:shd w:val="clear" w:color="auto" w:fill="ECEDF3"/>
        </w:rPr>
        <w:t>Фигня</w:t>
      </w:r>
      <w:proofErr w:type="spellEnd"/>
      <w:proofErr w:type="gramEnd"/>
      <w:r>
        <w:rPr>
          <w:rFonts w:ascii="Verdana" w:hAnsi="Verdana"/>
          <w:color w:val="000000"/>
          <w:shd w:val="clear" w:color="auto" w:fill="ECEDF3"/>
        </w:rPr>
        <w:t xml:space="preserve">"... "слово", "так себе туфта"... то есть нечто неопределенное. Что такое </w:t>
      </w:r>
      <w:proofErr w:type="spellStart"/>
      <w:r>
        <w:rPr>
          <w:rFonts w:ascii="Verdana" w:hAnsi="Verdana"/>
          <w:color w:val="000000"/>
          <w:shd w:val="clear" w:color="auto" w:fill="ECEDF3"/>
        </w:rPr>
        <w:t>влиянияе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на вас </w:t>
      </w:r>
      <w:proofErr w:type="spellStart"/>
      <w:r>
        <w:rPr>
          <w:rFonts w:ascii="Verdana" w:hAnsi="Verdana"/>
          <w:color w:val="000000"/>
          <w:shd w:val="clear" w:color="auto" w:fill="ECEDF3"/>
        </w:rPr>
        <w:t>галилямбы</w:t>
      </w:r>
      <w:proofErr w:type="spellEnd"/>
      <w:r>
        <w:rPr>
          <w:rFonts w:ascii="Verdana" w:hAnsi="Verdana"/>
          <w:color w:val="000000"/>
          <w:shd w:val="clear" w:color="auto" w:fill="ECEDF3"/>
        </w:rPr>
        <w:t>?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>Опять - пустое место, вздор.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Что такое </w:t>
      </w:r>
      <w:proofErr w:type="spellStart"/>
      <w:r>
        <w:rPr>
          <w:rFonts w:ascii="Verdana" w:hAnsi="Verdana"/>
          <w:color w:val="000000"/>
          <w:shd w:val="clear" w:color="auto" w:fill="ECEDF3"/>
        </w:rPr>
        <w:t>тональ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? Что такое </w:t>
      </w:r>
      <w:proofErr w:type="spellStart"/>
      <w:r>
        <w:rPr>
          <w:rFonts w:ascii="Verdana" w:hAnsi="Verdana"/>
          <w:color w:val="000000"/>
          <w:shd w:val="clear" w:color="auto" w:fill="ECEDF3"/>
        </w:rPr>
        <w:t>нагваль</w:t>
      </w:r>
      <w:proofErr w:type="spellEnd"/>
      <w:r>
        <w:rPr>
          <w:rFonts w:ascii="Verdana" w:hAnsi="Verdana"/>
          <w:color w:val="000000"/>
          <w:shd w:val="clear" w:color="auto" w:fill="ECEDF3"/>
        </w:rPr>
        <w:t>?</w:t>
      </w:r>
      <w:r>
        <w:rPr>
          <w:rStyle w:val="apple-converted-space"/>
          <w:rFonts w:ascii="Verdana" w:hAnsi="Verdana"/>
          <w:color w:val="000000"/>
          <w:shd w:val="clear" w:color="auto" w:fill="ECEDF3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Вы можете услышать кучу разных </w:t>
      </w:r>
      <w:proofErr w:type="spellStart"/>
      <w:r>
        <w:rPr>
          <w:rFonts w:ascii="Verdana" w:hAnsi="Verdana"/>
          <w:color w:val="000000"/>
          <w:shd w:val="clear" w:color="auto" w:fill="ECEDF3"/>
        </w:rPr>
        <w:t>слов-объяснялок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, но в </w:t>
      </w:r>
      <w:proofErr w:type="gramStart"/>
      <w:r>
        <w:rPr>
          <w:rFonts w:ascii="Verdana" w:hAnsi="Verdana"/>
          <w:color w:val="000000"/>
          <w:shd w:val="clear" w:color="auto" w:fill="ECEDF3"/>
        </w:rPr>
        <w:t>основе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 которых и будет лежать "пустое место" - </w:t>
      </w:r>
      <w:proofErr w:type="spellStart"/>
      <w:r>
        <w:rPr>
          <w:rFonts w:ascii="Verdana" w:hAnsi="Verdana"/>
          <w:color w:val="000000"/>
          <w:shd w:val="clear" w:color="auto" w:fill="ECEDF3"/>
        </w:rPr>
        <w:t>галилямба</w:t>
      </w:r>
      <w:proofErr w:type="spellEnd"/>
      <w:r>
        <w:rPr>
          <w:rFonts w:ascii="Verdana" w:hAnsi="Verdana"/>
          <w:color w:val="000000"/>
          <w:shd w:val="clear" w:color="auto" w:fill="ECEDF3"/>
        </w:rPr>
        <w:t>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Скажем вот цитата одной болтуньи: "Когда </w:t>
      </w:r>
      <w:proofErr w:type="spellStart"/>
      <w:r>
        <w:rPr>
          <w:rFonts w:ascii="Verdana" w:hAnsi="Verdana"/>
          <w:color w:val="000000"/>
          <w:shd w:val="clear" w:color="auto" w:fill="ECEDF3"/>
        </w:rPr>
        <w:t>тональ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сбросит свою корону, то </w:t>
      </w:r>
      <w:proofErr w:type="spellStart"/>
      <w:r>
        <w:rPr>
          <w:rFonts w:ascii="Verdana" w:hAnsi="Verdana"/>
          <w:color w:val="000000"/>
          <w:shd w:val="clear" w:color="auto" w:fill="ECEDF3"/>
        </w:rPr>
        <w:t>нагваль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даст вам дар свободы".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>Давайте переведем это на реальный язык, уйдем от ассоциаций, которые вызывает лексика Кастанеды.</w:t>
      </w:r>
      <w:r>
        <w:rPr>
          <w:rFonts w:ascii="Verdana" w:hAnsi="Verdana"/>
          <w:color w:val="000000"/>
        </w:rPr>
        <w:br/>
      </w:r>
      <w:proofErr w:type="spellStart"/>
      <w:r>
        <w:rPr>
          <w:rFonts w:ascii="Verdana" w:hAnsi="Verdana"/>
          <w:color w:val="000000"/>
          <w:shd w:val="clear" w:color="auto" w:fill="ECEDF3"/>
        </w:rPr>
        <w:t>Тональ</w:t>
      </w:r>
      <w:proofErr w:type="spellEnd"/>
      <w:proofErr w:type="gramStart"/>
      <w:r>
        <w:rPr>
          <w:rFonts w:ascii="Verdana" w:hAnsi="Verdana"/>
          <w:color w:val="000000"/>
          <w:shd w:val="clear" w:color="auto" w:fill="ECEDF3"/>
        </w:rPr>
        <w:t xml:space="preserve"> - ? 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Скажем козюля. </w:t>
      </w:r>
      <w:proofErr w:type="spellStart"/>
      <w:r>
        <w:rPr>
          <w:rFonts w:ascii="Verdana" w:hAnsi="Verdana"/>
          <w:color w:val="000000"/>
          <w:shd w:val="clear" w:color="auto" w:fill="ECEDF3"/>
        </w:rPr>
        <w:t>Нагваль</w:t>
      </w:r>
      <w:proofErr w:type="spellEnd"/>
      <w:proofErr w:type="gramStart"/>
      <w:r>
        <w:rPr>
          <w:rFonts w:ascii="Verdana" w:hAnsi="Verdana"/>
          <w:color w:val="000000"/>
          <w:shd w:val="clear" w:color="auto" w:fill="ECEDF3"/>
        </w:rPr>
        <w:t xml:space="preserve"> -? 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Скажем </w:t>
      </w:r>
      <w:proofErr w:type="spellStart"/>
      <w:r>
        <w:rPr>
          <w:rFonts w:ascii="Verdana" w:hAnsi="Verdana"/>
          <w:color w:val="000000"/>
          <w:shd w:val="clear" w:color="auto" w:fill="ECEDF3"/>
        </w:rPr>
        <w:t>галилямба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. Корона </w:t>
      </w:r>
      <w:proofErr w:type="spellStart"/>
      <w:r>
        <w:rPr>
          <w:rFonts w:ascii="Verdana" w:hAnsi="Verdana"/>
          <w:color w:val="000000"/>
          <w:shd w:val="clear" w:color="auto" w:fill="ECEDF3"/>
        </w:rPr>
        <w:t>тоналя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- </w:t>
      </w:r>
      <w:proofErr w:type="spellStart"/>
      <w:r>
        <w:rPr>
          <w:rFonts w:ascii="Verdana" w:hAnsi="Verdana"/>
          <w:color w:val="000000"/>
          <w:shd w:val="clear" w:color="auto" w:fill="ECEDF3"/>
        </w:rPr>
        <w:t>жужа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</w:t>
      </w:r>
      <w:proofErr w:type="gramStart"/>
      <w:r>
        <w:rPr>
          <w:rFonts w:ascii="Verdana" w:hAnsi="Verdana"/>
          <w:color w:val="000000"/>
          <w:shd w:val="clear" w:color="auto" w:fill="ECEDF3"/>
        </w:rPr>
        <w:t>козюли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. Дар </w:t>
      </w:r>
      <w:proofErr w:type="spellStart"/>
      <w:r>
        <w:rPr>
          <w:rFonts w:ascii="Verdana" w:hAnsi="Verdana"/>
          <w:color w:val="000000"/>
          <w:shd w:val="clear" w:color="auto" w:fill="ECEDF3"/>
        </w:rPr>
        <w:t>Нагваля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- </w:t>
      </w:r>
      <w:proofErr w:type="gramStart"/>
      <w:r>
        <w:rPr>
          <w:rFonts w:ascii="Verdana" w:hAnsi="Verdana"/>
          <w:color w:val="000000"/>
          <w:shd w:val="clear" w:color="auto" w:fill="ECEDF3"/>
        </w:rPr>
        <w:t>цацка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 </w:t>
      </w:r>
      <w:proofErr w:type="spellStart"/>
      <w:r>
        <w:rPr>
          <w:rFonts w:ascii="Verdana" w:hAnsi="Verdana"/>
          <w:color w:val="000000"/>
          <w:shd w:val="clear" w:color="auto" w:fill="ECEDF3"/>
        </w:rPr>
        <w:t>галилямбы</w:t>
      </w:r>
      <w:proofErr w:type="spellEnd"/>
      <w:r>
        <w:rPr>
          <w:rFonts w:ascii="Verdana" w:hAnsi="Verdana"/>
          <w:color w:val="000000"/>
          <w:shd w:val="clear" w:color="auto" w:fill="ECEDF3"/>
        </w:rPr>
        <w:t>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То есть когда вам с полной уверенностью, с выражением полного серьеза, с интонацией мудрой </w:t>
      </w:r>
      <w:proofErr w:type="spellStart"/>
      <w:r>
        <w:rPr>
          <w:rFonts w:ascii="Verdana" w:hAnsi="Verdana"/>
          <w:color w:val="000000"/>
          <w:shd w:val="clear" w:color="auto" w:fill="ECEDF3"/>
        </w:rPr>
        <w:t>жопы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говорят следующее: когда козюля сбросит </w:t>
      </w:r>
      <w:proofErr w:type="spellStart"/>
      <w:r>
        <w:rPr>
          <w:rFonts w:ascii="Verdana" w:hAnsi="Verdana"/>
          <w:color w:val="000000"/>
          <w:shd w:val="clear" w:color="auto" w:fill="ECEDF3"/>
        </w:rPr>
        <w:t>жужу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, то </w:t>
      </w:r>
      <w:proofErr w:type="spellStart"/>
      <w:r>
        <w:rPr>
          <w:rFonts w:ascii="Verdana" w:hAnsi="Verdana"/>
          <w:color w:val="000000"/>
          <w:shd w:val="clear" w:color="auto" w:fill="ECEDF3"/>
        </w:rPr>
        <w:t>галилямба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даст вам </w:t>
      </w:r>
      <w:proofErr w:type="gramStart"/>
      <w:r>
        <w:rPr>
          <w:rFonts w:ascii="Verdana" w:hAnsi="Verdana"/>
          <w:color w:val="000000"/>
          <w:shd w:val="clear" w:color="auto" w:fill="ECEDF3"/>
        </w:rPr>
        <w:t>цацку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 - это вызывает </w:t>
      </w:r>
      <w:proofErr w:type="spellStart"/>
      <w:r>
        <w:rPr>
          <w:rFonts w:ascii="Verdana" w:hAnsi="Verdana"/>
          <w:color w:val="000000"/>
          <w:shd w:val="clear" w:color="auto" w:fill="ECEDF3"/>
        </w:rPr>
        <w:t>слегонца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ироничное отношение. Если не сказать больше. Но именно об этом книги </w:t>
      </w:r>
      <w:proofErr w:type="spellStart"/>
      <w:r>
        <w:rPr>
          <w:rFonts w:ascii="Verdana" w:hAnsi="Verdana"/>
          <w:color w:val="000000"/>
          <w:shd w:val="clear" w:color="auto" w:fill="ECEDF3"/>
        </w:rPr>
        <w:t>Ксендзюка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и тренинги </w:t>
      </w:r>
      <w:proofErr w:type="spellStart"/>
      <w:r>
        <w:rPr>
          <w:rFonts w:ascii="Verdana" w:hAnsi="Verdana"/>
          <w:color w:val="000000"/>
          <w:shd w:val="clear" w:color="auto" w:fill="ECEDF3"/>
        </w:rPr>
        <w:t>Беахтиярова</w:t>
      </w:r>
      <w:proofErr w:type="spellEnd"/>
      <w:r>
        <w:rPr>
          <w:rFonts w:ascii="Verdana" w:hAnsi="Verdana"/>
          <w:color w:val="000000"/>
          <w:shd w:val="clear" w:color="auto" w:fill="ECEDF3"/>
        </w:rPr>
        <w:t>. Именно это лепят, как в детстве кал, хакеры сновидений.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>Вам это надо? Мне - нет.  </w:t>
      </w:r>
      <w:r>
        <w:rPr>
          <w:noProof/>
          <w:lang w:eastAsia="ru-RU"/>
        </w:rPr>
        <w:drawing>
          <wp:inline distT="0" distB="0" distL="0" distR="0">
            <wp:extent cx="266700" cy="228600"/>
            <wp:effectExtent l="19050" t="0" r="0" b="0"/>
            <wp:docPr id="2" name="Рисунок 2" descr="gi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ig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Острая необходимость иметь четкие </w:t>
      </w:r>
      <w:proofErr w:type="spellStart"/>
      <w:r>
        <w:rPr>
          <w:rFonts w:ascii="Verdana" w:hAnsi="Verdana"/>
          <w:color w:val="000000"/>
          <w:shd w:val="clear" w:color="auto" w:fill="ECEDF3"/>
        </w:rPr>
        <w:t>предстваления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о том, </w:t>
      </w:r>
      <w:proofErr w:type="spellStart"/>
      <w:r>
        <w:rPr>
          <w:rFonts w:ascii="Verdana" w:hAnsi="Verdana"/>
          <w:color w:val="000000"/>
          <w:shd w:val="clear" w:color="auto" w:fill="ECEDF3"/>
        </w:rPr>
        <w:t>чтоже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именно вы ищете и куда суете свой нос, с претензией на практику - не то чтобы нужна, она сама суть построения фундамента практики.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lastRenderedPageBreak/>
        <w:t xml:space="preserve">Как вы наверное поняли, насчет таких понятий как </w:t>
      </w:r>
      <w:proofErr w:type="spellStart"/>
      <w:r>
        <w:rPr>
          <w:rFonts w:ascii="Verdana" w:hAnsi="Verdana"/>
          <w:color w:val="000000"/>
          <w:shd w:val="clear" w:color="auto" w:fill="ECEDF3"/>
        </w:rPr>
        <w:t>энер</w:t>
      </w:r>
      <w:proofErr w:type="gramStart"/>
      <w:r>
        <w:rPr>
          <w:rFonts w:ascii="Verdana" w:hAnsi="Verdana"/>
          <w:color w:val="000000"/>
          <w:shd w:val="clear" w:color="auto" w:fill="ECEDF3"/>
        </w:rPr>
        <w:t>.т</w:t>
      </w:r>
      <w:proofErr w:type="gramEnd"/>
      <w:r>
        <w:rPr>
          <w:rFonts w:ascii="Verdana" w:hAnsi="Verdana"/>
          <w:color w:val="000000"/>
          <w:shd w:val="clear" w:color="auto" w:fill="ECEDF3"/>
        </w:rPr>
        <w:t>ело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и остальное - у наших великих теоретиков всего и вся есть точно такие же прекрасные заготовки и </w:t>
      </w:r>
      <w:proofErr w:type="spellStart"/>
      <w:r>
        <w:rPr>
          <w:rFonts w:ascii="Verdana" w:hAnsi="Verdana"/>
          <w:color w:val="000000"/>
          <w:shd w:val="clear" w:color="auto" w:fill="ECEDF3"/>
        </w:rPr>
        <w:t>объяснялки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, призванные запорошить </w:t>
      </w:r>
      <w:proofErr w:type="spellStart"/>
      <w:r>
        <w:rPr>
          <w:rFonts w:ascii="Verdana" w:hAnsi="Verdana"/>
          <w:color w:val="000000"/>
          <w:shd w:val="clear" w:color="auto" w:fill="ECEDF3"/>
        </w:rPr>
        <w:t>моск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лоху и вызвать в нем непреодолимое влечение и уверенность в своей абсолютной правоте. Это формат, который позволит втюхивать потребителю </w:t>
      </w:r>
      <w:proofErr w:type="gramStart"/>
      <w:r>
        <w:rPr>
          <w:rFonts w:ascii="Verdana" w:hAnsi="Verdana"/>
          <w:color w:val="000000"/>
          <w:shd w:val="clear" w:color="auto" w:fill="ECEDF3"/>
        </w:rPr>
        <w:t>туфту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 любых объемов.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>Чем отличаемся мы?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>Можно сказать</w:t>
      </w:r>
      <w:proofErr w:type="gramStart"/>
      <w:r>
        <w:rPr>
          <w:rFonts w:ascii="Verdana" w:hAnsi="Verdana"/>
          <w:color w:val="000000"/>
          <w:shd w:val="clear" w:color="auto" w:fill="ECEDF3"/>
        </w:rPr>
        <w:t xml:space="preserve"> :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 да вы </w:t>
      </w:r>
      <w:proofErr w:type="spellStart"/>
      <w:r>
        <w:rPr>
          <w:rFonts w:ascii="Verdana" w:hAnsi="Verdana"/>
          <w:color w:val="000000"/>
          <w:shd w:val="clear" w:color="auto" w:fill="ECEDF3"/>
        </w:rPr>
        <w:t>трендите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точно </w:t>
      </w:r>
      <w:proofErr w:type="spellStart"/>
      <w:r>
        <w:rPr>
          <w:rFonts w:ascii="Verdana" w:hAnsi="Verdana"/>
          <w:color w:val="000000"/>
          <w:shd w:val="clear" w:color="auto" w:fill="ECEDF3"/>
        </w:rPr>
        <w:t>таже</w:t>
      </w:r>
      <w:proofErr w:type="spellEnd"/>
      <w:r>
        <w:rPr>
          <w:rFonts w:ascii="Verdana" w:hAnsi="Verdana"/>
          <w:color w:val="000000"/>
          <w:shd w:val="clear" w:color="auto" w:fill="ECEDF3"/>
        </w:rPr>
        <w:t>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Ну, </w:t>
      </w:r>
      <w:proofErr w:type="spellStart"/>
      <w:r>
        <w:rPr>
          <w:rFonts w:ascii="Verdana" w:hAnsi="Verdana"/>
          <w:color w:val="000000"/>
          <w:shd w:val="clear" w:color="auto" w:fill="ECEDF3"/>
        </w:rPr>
        <w:t>канеш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, если взять теорию "неважности" всего, опыт </w:t>
      </w:r>
      <w:proofErr w:type="spellStart"/>
      <w:r>
        <w:rPr>
          <w:rFonts w:ascii="Verdana" w:hAnsi="Verdana"/>
          <w:color w:val="000000"/>
          <w:shd w:val="clear" w:color="auto" w:fill="ECEDF3"/>
        </w:rPr>
        <w:t>шелапутных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адептов избороздивших горы и моря и оставивших свой засохший кал и мочу на вершинах мира - это так.</w:t>
      </w:r>
      <w:r>
        <w:rPr>
          <w:rStyle w:val="apple-converted-space"/>
          <w:rFonts w:ascii="Verdana" w:hAnsi="Verdana"/>
          <w:color w:val="000000"/>
          <w:shd w:val="clear" w:color="auto" w:fill="ECEDF3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Однако если вы не столь гениальны, если вы человек простой и </w:t>
      </w:r>
      <w:proofErr w:type="spellStart"/>
      <w:r>
        <w:rPr>
          <w:rFonts w:ascii="Verdana" w:hAnsi="Verdana"/>
          <w:color w:val="000000"/>
          <w:shd w:val="clear" w:color="auto" w:fill="ECEDF3"/>
        </w:rPr>
        <w:t>стаивте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простые адекватные цели, то моя энергичность вами </w:t>
      </w:r>
      <w:proofErr w:type="spellStart"/>
      <w:r>
        <w:rPr>
          <w:rFonts w:ascii="Verdana" w:hAnsi="Verdana"/>
          <w:color w:val="000000"/>
          <w:shd w:val="clear" w:color="auto" w:fill="ECEDF3"/>
        </w:rPr>
        <w:t>бедет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понята и без всяких странных убеждений в важности сказанного мной.</w:t>
      </w:r>
      <w:r>
        <w:rPr>
          <w:rStyle w:val="apple-converted-space"/>
          <w:rFonts w:ascii="Verdana" w:hAnsi="Verdana"/>
          <w:color w:val="000000"/>
          <w:shd w:val="clear" w:color="auto" w:fill="ECEDF3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Я вижу "своего читателя" или </w:t>
      </w:r>
      <w:proofErr w:type="spellStart"/>
      <w:r>
        <w:rPr>
          <w:rFonts w:ascii="Verdana" w:hAnsi="Verdana"/>
          <w:color w:val="000000"/>
          <w:shd w:val="clear" w:color="auto" w:fill="ECEDF3"/>
        </w:rPr>
        <w:t>интересуеющегося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</w:t>
      </w:r>
      <w:proofErr w:type="spellStart"/>
      <w:r>
        <w:rPr>
          <w:rFonts w:ascii="Verdana" w:hAnsi="Verdana"/>
          <w:color w:val="000000"/>
          <w:shd w:val="clear" w:color="auto" w:fill="ECEDF3"/>
        </w:rPr>
        <w:t>н-трейсингом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- человеком, который уже много чего </w:t>
      </w:r>
      <w:proofErr w:type="spellStart"/>
      <w:r>
        <w:rPr>
          <w:rFonts w:ascii="Verdana" w:hAnsi="Verdana"/>
          <w:color w:val="000000"/>
          <w:shd w:val="clear" w:color="auto" w:fill="ECEDF3"/>
        </w:rPr>
        <w:t>пробывал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и много чего понял, разочаровался, но не очень-то предался пессимизму, скорее иронии и </w:t>
      </w:r>
      <w:proofErr w:type="spellStart"/>
      <w:r>
        <w:rPr>
          <w:rFonts w:ascii="Verdana" w:hAnsi="Verdana"/>
          <w:color w:val="000000"/>
          <w:shd w:val="clear" w:color="auto" w:fill="ECEDF3"/>
        </w:rPr>
        <w:t>неагрессинвому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цинизму. Не потерял способности видеть и творить </w:t>
      </w:r>
      <w:proofErr w:type="spellStart"/>
      <w:r>
        <w:rPr>
          <w:rFonts w:ascii="Verdana" w:hAnsi="Verdana"/>
          <w:color w:val="000000"/>
          <w:shd w:val="clear" w:color="auto" w:fill="ECEDF3"/>
        </w:rPr>
        <w:t>креатив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. </w:t>
      </w:r>
      <w:proofErr w:type="gramStart"/>
      <w:r>
        <w:rPr>
          <w:rFonts w:ascii="Verdana" w:hAnsi="Verdana"/>
          <w:color w:val="000000"/>
          <w:shd w:val="clear" w:color="auto" w:fill="ECEDF3"/>
        </w:rPr>
        <w:t>Испытывающий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 потребность уметь </w:t>
      </w:r>
      <w:proofErr w:type="spellStart"/>
      <w:r>
        <w:rPr>
          <w:rFonts w:ascii="Verdana" w:hAnsi="Verdana"/>
          <w:color w:val="000000"/>
          <w:shd w:val="clear" w:color="auto" w:fill="ECEDF3"/>
        </w:rPr>
        <w:t>деконструировать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и реконструировать догмы в нечто прогрессивное.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>Вот для таких я и пишу этот топик, впрочем, как и все остальные.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Немногие ставили себе целью понять, что за загадка такая - </w:t>
      </w:r>
      <w:proofErr w:type="spellStart"/>
      <w:r>
        <w:rPr>
          <w:rFonts w:ascii="Verdana" w:hAnsi="Verdana"/>
          <w:color w:val="000000"/>
          <w:shd w:val="clear" w:color="auto" w:fill="ECEDF3"/>
        </w:rPr>
        <w:t>эн</w:t>
      </w:r>
      <w:proofErr w:type="gramStart"/>
      <w:r>
        <w:rPr>
          <w:rFonts w:ascii="Verdana" w:hAnsi="Verdana"/>
          <w:color w:val="000000"/>
          <w:shd w:val="clear" w:color="auto" w:fill="ECEDF3"/>
        </w:rPr>
        <w:t>.т</w:t>
      </w:r>
      <w:proofErr w:type="gramEnd"/>
      <w:r>
        <w:rPr>
          <w:rFonts w:ascii="Verdana" w:hAnsi="Verdana"/>
          <w:color w:val="000000"/>
          <w:shd w:val="clear" w:color="auto" w:fill="ECEDF3"/>
        </w:rPr>
        <w:t>ело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и его аналоги и производные.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>Я - ставил себе такую задачу.</w:t>
      </w:r>
      <w:r>
        <w:rPr>
          <w:rStyle w:val="apple-converted-space"/>
          <w:rFonts w:ascii="Verdana" w:hAnsi="Verdana"/>
          <w:color w:val="000000"/>
          <w:shd w:val="clear" w:color="auto" w:fill="ECEDF3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И я утверждаю, что способность к конвергенции и дивергенции в рассуждениях о </w:t>
      </w:r>
      <w:proofErr w:type="spellStart"/>
      <w:r>
        <w:rPr>
          <w:rFonts w:ascii="Verdana" w:hAnsi="Verdana"/>
          <w:color w:val="000000"/>
          <w:shd w:val="clear" w:color="auto" w:fill="ECEDF3"/>
        </w:rPr>
        <w:t>нагвале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- это то, что приводит к </w:t>
      </w:r>
      <w:proofErr w:type="spellStart"/>
      <w:r>
        <w:rPr>
          <w:rFonts w:ascii="Verdana" w:hAnsi="Verdana"/>
          <w:color w:val="000000"/>
          <w:shd w:val="clear" w:color="auto" w:fill="ECEDF3"/>
        </w:rPr>
        <w:t>интерсным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идеям.</w:t>
      </w:r>
      <w:r>
        <w:rPr>
          <w:rStyle w:val="apple-converted-space"/>
          <w:rFonts w:ascii="Verdana" w:hAnsi="Verdana"/>
          <w:color w:val="000000"/>
          <w:shd w:val="clear" w:color="auto" w:fill="ECEDF3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Если вы мыслите линейно, о </w:t>
      </w:r>
      <w:proofErr w:type="spellStart"/>
      <w:r>
        <w:rPr>
          <w:rFonts w:ascii="Verdana" w:hAnsi="Verdana"/>
          <w:color w:val="000000"/>
          <w:shd w:val="clear" w:color="auto" w:fill="ECEDF3"/>
        </w:rPr>
        <w:t>нагвале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, то у вас выстраивается некая последовательная линия типа иерархии уровней и тел, как в оккультизме мадам </w:t>
      </w:r>
      <w:proofErr w:type="spellStart"/>
      <w:r>
        <w:rPr>
          <w:rFonts w:ascii="Verdana" w:hAnsi="Verdana"/>
          <w:color w:val="000000"/>
          <w:shd w:val="clear" w:color="auto" w:fill="ECEDF3"/>
        </w:rPr>
        <w:t>блаватской</w:t>
      </w:r>
      <w:proofErr w:type="spellEnd"/>
      <w:r>
        <w:rPr>
          <w:rFonts w:ascii="Verdana" w:hAnsi="Verdana"/>
          <w:color w:val="000000"/>
          <w:shd w:val="clear" w:color="auto" w:fill="ECEDF3"/>
        </w:rPr>
        <w:t>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Если вы </w:t>
      </w:r>
      <w:proofErr w:type="spellStart"/>
      <w:r>
        <w:rPr>
          <w:rFonts w:ascii="Verdana" w:hAnsi="Verdana"/>
          <w:color w:val="000000"/>
          <w:shd w:val="clear" w:color="auto" w:fill="ECEDF3"/>
        </w:rPr>
        <w:t>мислите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нелинейно, о </w:t>
      </w:r>
      <w:proofErr w:type="spellStart"/>
      <w:r>
        <w:rPr>
          <w:rFonts w:ascii="Verdana" w:hAnsi="Verdana"/>
          <w:color w:val="000000"/>
          <w:shd w:val="clear" w:color="auto" w:fill="ECEDF3"/>
        </w:rPr>
        <w:t>нагвале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, то по статистике вы приходите к теме </w:t>
      </w:r>
      <w:proofErr w:type="spellStart"/>
      <w:r>
        <w:rPr>
          <w:rFonts w:ascii="Verdana" w:hAnsi="Verdana"/>
          <w:color w:val="000000"/>
          <w:shd w:val="clear" w:color="auto" w:fill="ECEDF3"/>
        </w:rPr>
        <w:t>слипсизма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и </w:t>
      </w:r>
      <w:proofErr w:type="spellStart"/>
      <w:r>
        <w:rPr>
          <w:rFonts w:ascii="Verdana" w:hAnsi="Verdana"/>
          <w:color w:val="000000"/>
          <w:shd w:val="clear" w:color="auto" w:fill="ECEDF3"/>
        </w:rPr>
        <w:t>психоделической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теории сознания, как эпифеномена мозга.</w:t>
      </w:r>
      <w:r>
        <w:rPr>
          <w:rStyle w:val="apple-converted-space"/>
          <w:rFonts w:ascii="Verdana" w:hAnsi="Verdana"/>
          <w:color w:val="000000"/>
          <w:shd w:val="clear" w:color="auto" w:fill="ECEDF3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И то и то - тупик. Думать - вот это есть </w:t>
      </w:r>
      <w:proofErr w:type="spellStart"/>
      <w:r>
        <w:rPr>
          <w:rFonts w:ascii="Verdana" w:hAnsi="Verdana"/>
          <w:color w:val="000000"/>
          <w:shd w:val="clear" w:color="auto" w:fill="ECEDF3"/>
        </w:rPr>
        <w:t>нагваль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,  остальное - </w:t>
      </w:r>
      <w:proofErr w:type="spellStart"/>
      <w:r>
        <w:rPr>
          <w:rFonts w:ascii="Verdana" w:hAnsi="Verdana"/>
          <w:color w:val="000000"/>
          <w:shd w:val="clear" w:color="auto" w:fill="ECEDF3"/>
        </w:rPr>
        <w:t>тональ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и отсекать, ограничивать себя; думать, что все есть </w:t>
      </w:r>
      <w:proofErr w:type="spellStart"/>
      <w:r>
        <w:rPr>
          <w:rFonts w:ascii="Verdana" w:hAnsi="Verdana"/>
          <w:color w:val="000000"/>
          <w:shd w:val="clear" w:color="auto" w:fill="ECEDF3"/>
        </w:rPr>
        <w:t>навгаль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и "распускать" себя - это два варианта описанные как рассудочность и </w:t>
      </w:r>
      <w:proofErr w:type="spellStart"/>
      <w:r>
        <w:rPr>
          <w:rFonts w:ascii="Verdana" w:hAnsi="Verdana"/>
          <w:color w:val="000000"/>
          <w:shd w:val="clear" w:color="auto" w:fill="ECEDF3"/>
        </w:rPr>
        <w:t>самопглощенность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. Тут вы не найдете движения и развития, </w:t>
      </w:r>
      <w:proofErr w:type="spellStart"/>
      <w:r>
        <w:rPr>
          <w:rFonts w:ascii="Verdana" w:hAnsi="Verdana"/>
          <w:color w:val="000000"/>
          <w:shd w:val="clear" w:color="auto" w:fill="ECEDF3"/>
        </w:rPr>
        <w:t>креатива</w:t>
      </w:r>
      <w:proofErr w:type="spellEnd"/>
      <w:r>
        <w:rPr>
          <w:rFonts w:ascii="Verdana" w:hAnsi="Verdana"/>
          <w:color w:val="000000"/>
          <w:shd w:val="clear" w:color="auto" w:fill="ECEDF3"/>
        </w:rPr>
        <w:t>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Примеры: думать, что море это вода или медузы, а </w:t>
      </w:r>
      <w:proofErr w:type="spellStart"/>
      <w:r>
        <w:rPr>
          <w:rFonts w:ascii="Verdana" w:hAnsi="Verdana"/>
          <w:color w:val="000000"/>
          <w:shd w:val="clear" w:color="auto" w:fill="ECEDF3"/>
        </w:rPr>
        <w:t>остальнео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- не море; думать что море - это все-все-все, даже </w:t>
      </w:r>
      <w:proofErr w:type="spellStart"/>
      <w:r>
        <w:rPr>
          <w:rFonts w:ascii="Verdana" w:hAnsi="Verdana"/>
          <w:color w:val="000000"/>
          <w:shd w:val="clear" w:color="auto" w:fill="ECEDF3"/>
        </w:rPr>
        <w:t>дерьмо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и металлолом туристов.</w:t>
      </w:r>
      <w:r>
        <w:rPr>
          <w:rStyle w:val="apple-converted-space"/>
          <w:rFonts w:ascii="Verdana" w:hAnsi="Verdana"/>
          <w:color w:val="000000"/>
          <w:shd w:val="clear" w:color="auto" w:fill="ECEDF3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В узком и специальном смысле это </w:t>
      </w:r>
      <w:proofErr w:type="spellStart"/>
      <w:r>
        <w:rPr>
          <w:rFonts w:ascii="Verdana" w:hAnsi="Verdana"/>
          <w:color w:val="000000"/>
          <w:shd w:val="clear" w:color="auto" w:fill="ECEDF3"/>
        </w:rPr>
        <w:t>отноистся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и к энергетическому телу, а также к другим проявлениям </w:t>
      </w:r>
      <w:proofErr w:type="spellStart"/>
      <w:r>
        <w:rPr>
          <w:rFonts w:ascii="Verdana" w:hAnsi="Verdana"/>
          <w:color w:val="000000"/>
          <w:shd w:val="clear" w:color="auto" w:fill="ECEDF3"/>
        </w:rPr>
        <w:t>нагваля</w:t>
      </w:r>
      <w:proofErr w:type="spellEnd"/>
      <w:r>
        <w:rPr>
          <w:rFonts w:ascii="Verdana" w:hAnsi="Verdana"/>
          <w:color w:val="000000"/>
          <w:shd w:val="clear" w:color="auto" w:fill="ECEDF3"/>
        </w:rPr>
        <w:t>.</w:t>
      </w:r>
    </w:p>
    <w:p w:rsidR="00021582" w:rsidRDefault="00021582">
      <w:pPr>
        <w:rPr>
          <w:rFonts w:ascii="Verdana" w:hAnsi="Verdana"/>
          <w:color w:val="000000"/>
          <w:shd w:val="clear" w:color="auto" w:fill="ECEDF3"/>
        </w:rPr>
      </w:pPr>
    </w:p>
    <w:p w:rsidR="00021582" w:rsidRDefault="00021582">
      <w:pPr>
        <w:rPr>
          <w:rFonts w:ascii="Verdana" w:hAnsi="Verdana"/>
          <w:color w:val="000000"/>
          <w:shd w:val="clear" w:color="auto" w:fill="F6F6F6"/>
        </w:rPr>
      </w:pPr>
      <w:r>
        <w:rPr>
          <w:rFonts w:ascii="Verdana" w:hAnsi="Verdana"/>
          <w:color w:val="000000"/>
          <w:shd w:val="clear" w:color="auto" w:fill="F6F6F6"/>
        </w:rPr>
        <w:t>Энергетическое тело - о чем речь-то?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>Самый такой известный вариант</w:t>
      </w:r>
      <w:proofErr w:type="gramStart"/>
      <w:r>
        <w:rPr>
          <w:rFonts w:ascii="Verdana" w:hAnsi="Verdana"/>
          <w:color w:val="000000"/>
          <w:shd w:val="clear" w:color="auto" w:fill="F6F6F6"/>
        </w:rPr>
        <w:t xml:space="preserve"> :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это виртуальное </w:t>
      </w:r>
      <w:proofErr w:type="spellStart"/>
      <w:r>
        <w:rPr>
          <w:rFonts w:ascii="Verdana" w:hAnsi="Verdana"/>
          <w:color w:val="000000"/>
          <w:shd w:val="clear" w:color="auto" w:fill="F6F6F6"/>
        </w:rPr>
        <w:t>простраство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проявлений нашей нейрофизиологии. То есть тут тело энергетическое равно телу психическому.</w:t>
      </w:r>
      <w:r>
        <w:rPr>
          <w:rStyle w:val="apple-converted-space"/>
          <w:rFonts w:ascii="Verdana" w:hAnsi="Verdana"/>
          <w:color w:val="000000"/>
          <w:shd w:val="clear" w:color="auto" w:fill="F6F6F6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Энергия, как также известно, это величина или мера </w:t>
      </w:r>
      <w:proofErr w:type="spellStart"/>
      <w:r>
        <w:rPr>
          <w:rFonts w:ascii="Verdana" w:hAnsi="Verdana"/>
          <w:color w:val="000000"/>
          <w:shd w:val="clear" w:color="auto" w:fill="F6F6F6"/>
        </w:rPr>
        <w:t>изменеий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или движения материи, перехода из ее одной формы в другую. </w:t>
      </w:r>
      <w:proofErr w:type="spellStart"/>
      <w:r>
        <w:rPr>
          <w:rFonts w:ascii="Verdana" w:hAnsi="Verdana"/>
          <w:color w:val="000000"/>
          <w:shd w:val="clear" w:color="auto" w:fill="F6F6F6"/>
        </w:rPr>
        <w:t>Эт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тоже не сильно противоречит совпадению названий "тело психическое" и "тело энергетическое". Психике - это проявление или мера деятельности тела, в </w:t>
      </w:r>
      <w:r>
        <w:rPr>
          <w:rFonts w:ascii="Verdana" w:hAnsi="Verdana"/>
          <w:color w:val="000000"/>
          <w:shd w:val="clear" w:color="auto" w:fill="F6F6F6"/>
        </w:rPr>
        <w:lastRenderedPageBreak/>
        <w:t xml:space="preserve">связи с ним, и так </w:t>
      </w:r>
      <w:proofErr w:type="spellStart"/>
      <w:r>
        <w:rPr>
          <w:rFonts w:ascii="Verdana" w:hAnsi="Verdana"/>
          <w:color w:val="000000"/>
          <w:shd w:val="clear" w:color="auto" w:fill="F6F6F6"/>
        </w:rPr>
        <w:t>делее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... Это можно </w:t>
      </w:r>
      <w:proofErr w:type="spellStart"/>
      <w:r>
        <w:rPr>
          <w:rFonts w:ascii="Verdana" w:hAnsi="Verdana"/>
          <w:color w:val="000000"/>
          <w:shd w:val="clear" w:color="auto" w:fill="F6F6F6"/>
        </w:rPr>
        <w:t>описаь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и как энергетическое или даже </w:t>
      </w:r>
      <w:proofErr w:type="spellStart"/>
      <w:r>
        <w:rPr>
          <w:rFonts w:ascii="Verdana" w:hAnsi="Verdana"/>
          <w:color w:val="000000"/>
          <w:shd w:val="clear" w:color="auto" w:fill="F6F6F6"/>
        </w:rPr>
        <w:t>инофрмационное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тело.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>В чем же тут нюанс?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Нюанс, ребята, такой. Психическое тело, даже </w:t>
      </w:r>
      <w:proofErr w:type="spellStart"/>
      <w:r>
        <w:rPr>
          <w:rFonts w:ascii="Verdana" w:hAnsi="Verdana"/>
          <w:color w:val="000000"/>
          <w:shd w:val="clear" w:color="auto" w:fill="F6F6F6"/>
        </w:rPr>
        <w:t>ввыраженное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в терминах абстрактных </w:t>
      </w:r>
      <w:proofErr w:type="spellStart"/>
      <w:r>
        <w:rPr>
          <w:rFonts w:ascii="Verdana" w:hAnsi="Verdana"/>
          <w:color w:val="000000"/>
          <w:shd w:val="clear" w:color="auto" w:fill="F6F6F6"/>
        </w:rPr>
        <w:t>энерегтических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понятий - не может быть автономно от тела физического. То есть тут существует примат или первородство, превосходство физического тела. Таким образом, психическое тело, как рассматриваемая версия тела </w:t>
      </w:r>
      <w:proofErr w:type="spellStart"/>
      <w:r>
        <w:rPr>
          <w:rFonts w:ascii="Verdana" w:hAnsi="Verdana"/>
          <w:color w:val="000000"/>
          <w:shd w:val="clear" w:color="auto" w:fill="F6F6F6"/>
        </w:rPr>
        <w:t>энегетического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, во всей сложности от инстинктов до сознания и эго - </w:t>
      </w:r>
      <w:proofErr w:type="spellStart"/>
      <w:r>
        <w:rPr>
          <w:rFonts w:ascii="Verdana" w:hAnsi="Verdana"/>
          <w:color w:val="000000"/>
          <w:shd w:val="clear" w:color="auto" w:fill="F6F6F6"/>
        </w:rPr>
        <w:t>утанавливается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как эпифеномен нейрофизиологии.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>Пока есть мозг - есть психика.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То есть вся канитель с этой темой упирается в иное, другим языком, описание нашей </w:t>
      </w:r>
      <w:proofErr w:type="gramStart"/>
      <w:r>
        <w:rPr>
          <w:rFonts w:ascii="Verdana" w:hAnsi="Verdana"/>
          <w:color w:val="000000"/>
          <w:shd w:val="clear" w:color="auto" w:fill="F6F6F6"/>
        </w:rPr>
        <w:t xml:space="preserve">с </w:t>
      </w:r>
      <w:proofErr w:type="spellStart"/>
      <w:r>
        <w:rPr>
          <w:rFonts w:ascii="Verdana" w:hAnsi="Verdana"/>
          <w:color w:val="000000"/>
          <w:shd w:val="clear" w:color="auto" w:fill="F6F6F6"/>
        </w:rPr>
        <w:t>ваи</w:t>
      </w:r>
      <w:proofErr w:type="spellEnd"/>
      <w:proofErr w:type="gramEnd"/>
      <w:r>
        <w:rPr>
          <w:rFonts w:ascii="Verdana" w:hAnsi="Verdana"/>
          <w:color w:val="000000"/>
          <w:shd w:val="clear" w:color="auto" w:fill="F6F6F6"/>
        </w:rPr>
        <w:t xml:space="preserve"> обычной или обыденной жизни.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Я вам сейчас хочу донести мысль о том, что по данному раскладу нет и не может быть никакого </w:t>
      </w:r>
      <w:proofErr w:type="spellStart"/>
      <w:r>
        <w:rPr>
          <w:rFonts w:ascii="Verdana" w:hAnsi="Verdana"/>
          <w:color w:val="000000"/>
          <w:shd w:val="clear" w:color="auto" w:fill="F6F6F6"/>
        </w:rPr>
        <w:t>внетелесного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</w:t>
      </w:r>
      <w:proofErr w:type="gramStart"/>
      <w:r>
        <w:rPr>
          <w:rFonts w:ascii="Verdana" w:hAnsi="Verdana"/>
          <w:color w:val="000000"/>
          <w:shd w:val="clear" w:color="auto" w:fill="F6F6F6"/>
        </w:rPr>
        <w:t>существования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если у вас нет тела. То есть все чудеса - только при "наличии" тела, это главное и необходимое условие. Тем более, </w:t>
      </w:r>
      <w:proofErr w:type="gramStart"/>
      <w:r>
        <w:rPr>
          <w:rFonts w:ascii="Verdana" w:hAnsi="Verdana"/>
          <w:color w:val="000000"/>
          <w:shd w:val="clear" w:color="auto" w:fill="F6F6F6"/>
        </w:rPr>
        <w:t>нет и не может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быть даже разговоров о </w:t>
      </w:r>
      <w:proofErr w:type="spellStart"/>
      <w:r>
        <w:rPr>
          <w:rFonts w:ascii="Verdana" w:hAnsi="Verdana"/>
          <w:color w:val="000000"/>
          <w:shd w:val="clear" w:color="auto" w:fill="F6F6F6"/>
        </w:rPr>
        <w:t>посмертии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. Или </w:t>
      </w:r>
      <w:proofErr w:type="gramStart"/>
      <w:r>
        <w:rPr>
          <w:rFonts w:ascii="Verdana" w:hAnsi="Verdana"/>
          <w:color w:val="000000"/>
          <w:shd w:val="clear" w:color="auto" w:fill="F6F6F6"/>
        </w:rPr>
        <w:t>опыте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после смерти.</w:t>
      </w:r>
      <w:r>
        <w:rPr>
          <w:rStyle w:val="apple-converted-space"/>
          <w:rFonts w:ascii="Verdana" w:hAnsi="Verdana"/>
          <w:color w:val="000000"/>
          <w:shd w:val="clear" w:color="auto" w:fill="F6F6F6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На этой модели строятся книги </w:t>
      </w:r>
      <w:proofErr w:type="spellStart"/>
      <w:r>
        <w:rPr>
          <w:rFonts w:ascii="Verdana" w:hAnsi="Verdana"/>
          <w:color w:val="000000"/>
          <w:shd w:val="clear" w:color="auto" w:fill="F6F6F6"/>
        </w:rPr>
        <w:t>Бахтиярова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и чуть более </w:t>
      </w:r>
      <w:proofErr w:type="spellStart"/>
      <w:r>
        <w:rPr>
          <w:rFonts w:ascii="Verdana" w:hAnsi="Verdana"/>
          <w:color w:val="000000"/>
          <w:shd w:val="clear" w:color="auto" w:fill="F6F6F6"/>
        </w:rPr>
        <w:t>витеватые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книги </w:t>
      </w:r>
      <w:proofErr w:type="spellStart"/>
      <w:r>
        <w:rPr>
          <w:rFonts w:ascii="Verdana" w:hAnsi="Verdana"/>
          <w:color w:val="000000"/>
          <w:shd w:val="clear" w:color="auto" w:fill="F6F6F6"/>
        </w:rPr>
        <w:t>Ксендзюка</w:t>
      </w:r>
      <w:proofErr w:type="spellEnd"/>
      <w:r>
        <w:rPr>
          <w:rFonts w:ascii="Verdana" w:hAnsi="Verdana"/>
          <w:color w:val="000000"/>
          <w:shd w:val="clear" w:color="auto" w:fill="F6F6F6"/>
        </w:rPr>
        <w:t>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Путем эволюции (Дарвин) материя развилась до высочайших форм мыслящего сознания (Маркс) и мыслящее сознание </w:t>
      </w:r>
      <w:proofErr w:type="spellStart"/>
      <w:r>
        <w:rPr>
          <w:rFonts w:ascii="Verdana" w:hAnsi="Verdana"/>
          <w:color w:val="000000"/>
          <w:shd w:val="clear" w:color="auto" w:fill="F6F6F6"/>
        </w:rPr>
        <w:t>невротизировалось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(Фрейд) в столкновении с неуютным миром, когда необходимость стала выше любых мечтаний.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Это я вам рассказываю для того, чтобы вы не испытывали </w:t>
      </w:r>
      <w:proofErr w:type="spellStart"/>
      <w:r>
        <w:rPr>
          <w:rFonts w:ascii="Verdana" w:hAnsi="Verdana"/>
          <w:color w:val="000000"/>
          <w:shd w:val="clear" w:color="auto" w:fill="F6F6F6"/>
        </w:rPr>
        <w:t>илюзий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по поводу лозунгов из разного рода книг о так называемых "</w:t>
      </w:r>
      <w:proofErr w:type="spellStart"/>
      <w:r>
        <w:rPr>
          <w:rFonts w:ascii="Verdana" w:hAnsi="Verdana"/>
          <w:color w:val="000000"/>
          <w:shd w:val="clear" w:color="auto" w:fill="F6F6F6"/>
        </w:rPr>
        <w:t>трансофрмациях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человеческого вида" и "</w:t>
      </w:r>
      <w:proofErr w:type="gramStart"/>
      <w:r>
        <w:rPr>
          <w:rFonts w:ascii="Verdana" w:hAnsi="Verdana"/>
          <w:color w:val="000000"/>
          <w:shd w:val="clear" w:color="auto" w:fill="F6F6F6"/>
        </w:rPr>
        <w:t>манипулировании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субстанциями сознания".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Почему Кастанеда выбрал термин "Энергетическое тело" а не психическое? Ведь частенько если смотреть сугубо практически - там у него есть </w:t>
      </w:r>
      <w:proofErr w:type="spellStart"/>
      <w:r>
        <w:rPr>
          <w:rFonts w:ascii="Verdana" w:hAnsi="Verdana"/>
          <w:color w:val="000000"/>
          <w:shd w:val="clear" w:color="auto" w:fill="F6F6F6"/>
        </w:rPr>
        <w:t>сопадения</w:t>
      </w:r>
      <w:proofErr w:type="spellEnd"/>
      <w:r>
        <w:rPr>
          <w:rFonts w:ascii="Verdana" w:hAnsi="Verdana"/>
          <w:color w:val="000000"/>
          <w:shd w:val="clear" w:color="auto" w:fill="F6F6F6"/>
        </w:rPr>
        <w:t>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Да </w:t>
      </w:r>
      <w:proofErr w:type="spellStart"/>
      <w:r>
        <w:rPr>
          <w:rFonts w:ascii="Verdana" w:hAnsi="Verdana"/>
          <w:color w:val="000000"/>
          <w:shd w:val="clear" w:color="auto" w:fill="F6F6F6"/>
        </w:rPr>
        <w:t>потомоу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, что Кастанеда устанавливает примат психического над </w:t>
      </w:r>
      <w:proofErr w:type="gramStart"/>
      <w:r>
        <w:rPr>
          <w:rFonts w:ascii="Verdana" w:hAnsi="Verdana"/>
          <w:color w:val="000000"/>
          <w:shd w:val="clear" w:color="auto" w:fill="F6F6F6"/>
        </w:rPr>
        <w:t>телесным</w:t>
      </w:r>
      <w:proofErr w:type="gramEnd"/>
      <w:r>
        <w:rPr>
          <w:rFonts w:ascii="Verdana" w:hAnsi="Verdana"/>
          <w:color w:val="000000"/>
          <w:shd w:val="clear" w:color="auto" w:fill="F6F6F6"/>
        </w:rPr>
        <w:t>.</w:t>
      </w:r>
      <w:r>
        <w:rPr>
          <w:rStyle w:val="apple-converted-space"/>
          <w:rFonts w:ascii="Verdana" w:hAnsi="Verdana"/>
          <w:color w:val="000000"/>
          <w:shd w:val="clear" w:color="auto" w:fill="F6F6F6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>Здесь заложен очень серьезный, я бы сказал фундаментальный, посыл всему остальному изложению.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"Путь знания (или познания) </w:t>
      </w:r>
      <w:proofErr w:type="spellStart"/>
      <w:r>
        <w:rPr>
          <w:rFonts w:ascii="Verdana" w:hAnsi="Verdana"/>
          <w:color w:val="000000"/>
          <w:shd w:val="clear" w:color="auto" w:fill="F6F6F6"/>
        </w:rPr>
        <w:t>индецев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яки".</w:t>
      </w:r>
      <w:r>
        <w:rPr>
          <w:rStyle w:val="apple-converted-space"/>
          <w:rFonts w:ascii="Verdana" w:hAnsi="Verdana"/>
          <w:color w:val="000000"/>
          <w:shd w:val="clear" w:color="auto" w:fill="F6F6F6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Мы сразу видим "область применения" - познание, рефлексия, сознание. Сознание как отражение мира. Если вы в теме, то вы сразу вспомните о феноменологии... </w:t>
      </w:r>
      <w:proofErr w:type="gramStart"/>
      <w:r>
        <w:rPr>
          <w:rFonts w:ascii="Verdana" w:hAnsi="Verdana"/>
          <w:color w:val="000000"/>
          <w:shd w:val="clear" w:color="auto" w:fill="F6F6F6"/>
        </w:rPr>
        <w:t>Учении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о чистом сознании. И наше с вами тело - это такой же феномен, как и все остальные, он является нам в </w:t>
      </w:r>
      <w:proofErr w:type="spellStart"/>
      <w:r>
        <w:rPr>
          <w:rFonts w:ascii="Verdana" w:hAnsi="Verdana"/>
          <w:color w:val="000000"/>
          <w:shd w:val="clear" w:color="auto" w:fill="F6F6F6"/>
        </w:rPr>
        <w:t>сознаии</w:t>
      </w:r>
      <w:proofErr w:type="spellEnd"/>
      <w:r>
        <w:rPr>
          <w:rFonts w:ascii="Verdana" w:hAnsi="Verdana"/>
          <w:color w:val="000000"/>
          <w:shd w:val="clear" w:color="auto" w:fill="F6F6F6"/>
        </w:rPr>
        <w:t>, как отражение чего-то, о чем твердо мы утверждать не можем, лишь только опосредовано, через наше сознание, которое модулировано входящим сигналом чего-то...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>Это и есть "идеализм".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Я </w:t>
      </w:r>
      <w:proofErr w:type="spellStart"/>
      <w:r>
        <w:rPr>
          <w:rFonts w:ascii="Verdana" w:hAnsi="Verdana"/>
          <w:color w:val="000000"/>
          <w:shd w:val="clear" w:color="auto" w:fill="F6F6F6"/>
        </w:rPr>
        <w:t>понимаю</w:t>
      </w:r>
      <w:proofErr w:type="gramStart"/>
      <w:r>
        <w:rPr>
          <w:rFonts w:ascii="Verdana" w:hAnsi="Verdana"/>
          <w:color w:val="000000"/>
          <w:shd w:val="clear" w:color="auto" w:fill="F6F6F6"/>
        </w:rPr>
        <w:t>,ч</w:t>
      </w:r>
      <w:proofErr w:type="gramEnd"/>
      <w:r>
        <w:rPr>
          <w:rFonts w:ascii="Verdana" w:hAnsi="Verdana"/>
          <w:color w:val="000000"/>
          <w:shd w:val="clear" w:color="auto" w:fill="F6F6F6"/>
        </w:rPr>
        <w:t>то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многие не знаю значения этого слова. </w:t>
      </w:r>
      <w:proofErr w:type="spellStart"/>
      <w:r>
        <w:rPr>
          <w:rFonts w:ascii="Verdana" w:hAnsi="Verdana"/>
          <w:color w:val="000000"/>
          <w:shd w:val="clear" w:color="auto" w:fill="F6F6F6"/>
        </w:rPr>
        <w:t>Потмоу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и еще раз говорю - это установление первичности сознания. И далеко, космически далеко не то, что может подумать лох, который читал </w:t>
      </w:r>
      <w:proofErr w:type="spellStart"/>
      <w:r>
        <w:rPr>
          <w:rFonts w:ascii="Verdana" w:hAnsi="Verdana"/>
          <w:color w:val="000000"/>
          <w:shd w:val="clear" w:color="auto" w:fill="F6F6F6"/>
        </w:rPr>
        <w:t>Ксендзюка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и сам ПАПА. Максимально, это </w:t>
      </w:r>
      <w:proofErr w:type="spellStart"/>
      <w:r>
        <w:rPr>
          <w:rFonts w:ascii="Verdana" w:hAnsi="Verdana"/>
          <w:color w:val="000000"/>
          <w:shd w:val="clear" w:color="auto" w:fill="F6F6F6"/>
        </w:rPr>
        <w:t>кагбе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комплимент, что можно дать на откуп </w:t>
      </w:r>
      <w:proofErr w:type="spellStart"/>
      <w:r>
        <w:rPr>
          <w:rFonts w:ascii="Verdana" w:hAnsi="Verdana"/>
          <w:color w:val="000000"/>
          <w:shd w:val="clear" w:color="auto" w:fill="F6F6F6"/>
        </w:rPr>
        <w:t>поп-транс-толтекам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 - это некий эмпиризм. То есть явленное сознанию - это отражение мира как есть, как такового. Разницы с </w:t>
      </w:r>
      <w:proofErr w:type="spellStart"/>
      <w:r>
        <w:rPr>
          <w:rFonts w:ascii="Verdana" w:hAnsi="Verdana"/>
          <w:color w:val="000000"/>
          <w:shd w:val="clear" w:color="auto" w:fill="F6F6F6"/>
        </w:rPr>
        <w:t>марксами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</w:t>
      </w:r>
      <w:proofErr w:type="gramStart"/>
      <w:r>
        <w:rPr>
          <w:rFonts w:ascii="Verdana" w:hAnsi="Verdana"/>
          <w:color w:val="000000"/>
          <w:shd w:val="clear" w:color="auto" w:fill="F6F6F6"/>
        </w:rPr>
        <w:t>нету</w:t>
      </w:r>
      <w:proofErr w:type="gramEnd"/>
      <w:r>
        <w:rPr>
          <w:rFonts w:ascii="Verdana" w:hAnsi="Verdana"/>
          <w:color w:val="000000"/>
          <w:shd w:val="clear" w:color="auto" w:fill="F6F6F6"/>
        </w:rPr>
        <w:t>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Идеализм Кастанеды это не отражение сознанием </w:t>
      </w:r>
      <w:proofErr w:type="spellStart"/>
      <w:r>
        <w:rPr>
          <w:rFonts w:ascii="Verdana" w:hAnsi="Verdana"/>
          <w:color w:val="000000"/>
          <w:shd w:val="clear" w:color="auto" w:fill="F6F6F6"/>
        </w:rPr>
        <w:t>окружащего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мира, сознание не функция тела, а наоборот. Сознание отражает тело энергетическое - и как </w:t>
      </w:r>
      <w:r>
        <w:rPr>
          <w:rFonts w:ascii="Verdana" w:hAnsi="Verdana"/>
          <w:color w:val="000000"/>
          <w:shd w:val="clear" w:color="auto" w:fill="F6F6F6"/>
        </w:rPr>
        <w:lastRenderedPageBreak/>
        <w:t>тело физическое и как мир.</w:t>
      </w:r>
      <w:r>
        <w:rPr>
          <w:rStyle w:val="apple-converted-space"/>
          <w:rFonts w:ascii="Verdana" w:hAnsi="Verdana"/>
          <w:color w:val="000000"/>
          <w:shd w:val="clear" w:color="auto" w:fill="F6F6F6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В вышеизложенном варианте </w:t>
      </w:r>
      <w:proofErr w:type="spellStart"/>
      <w:r>
        <w:rPr>
          <w:rFonts w:ascii="Verdana" w:hAnsi="Verdana"/>
          <w:color w:val="000000"/>
          <w:shd w:val="clear" w:color="auto" w:fill="F6F6F6"/>
        </w:rPr>
        <w:t>БиК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термин тело сновидения и дубль - имеют смысл только и единственно как отражения деятельности тела или интроекций мира, собранных в некий образ идеального себя или себя, </w:t>
      </w:r>
      <w:proofErr w:type="spellStart"/>
      <w:r>
        <w:rPr>
          <w:rFonts w:ascii="Verdana" w:hAnsi="Verdana"/>
          <w:color w:val="000000"/>
          <w:shd w:val="clear" w:color="auto" w:fill="F6F6F6"/>
        </w:rPr>
        <w:t>какимя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хочу быть. То есть это вариации идентичности и необходимой, раз и навсегда фиксированной данности восприятия.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Эта самая фиксированность и есть та </w:t>
      </w:r>
      <w:proofErr w:type="gramStart"/>
      <w:r>
        <w:rPr>
          <w:rFonts w:ascii="Verdana" w:hAnsi="Verdana"/>
          <w:color w:val="000000"/>
          <w:shd w:val="clear" w:color="auto" w:fill="F6F6F6"/>
        </w:rPr>
        <w:t>самая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о которой и говорит Кастанеда в первую очередь.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Вы думали что фиксированность - это не </w:t>
      </w:r>
      <w:proofErr w:type="spellStart"/>
      <w:proofErr w:type="gramStart"/>
      <w:r>
        <w:rPr>
          <w:rFonts w:ascii="Verdana" w:hAnsi="Verdana"/>
          <w:color w:val="000000"/>
          <w:shd w:val="clear" w:color="auto" w:fill="F6F6F6"/>
        </w:rPr>
        <w:t>срать</w:t>
      </w:r>
      <w:proofErr w:type="spellEnd"/>
      <w:proofErr w:type="gramEnd"/>
      <w:r>
        <w:rPr>
          <w:rFonts w:ascii="Verdana" w:hAnsi="Verdana"/>
          <w:color w:val="000000"/>
          <w:shd w:val="clear" w:color="auto" w:fill="F6F6F6"/>
        </w:rPr>
        <w:t xml:space="preserve"> под дверями боксера, ведь наш </w:t>
      </w:r>
      <w:proofErr w:type="spellStart"/>
      <w:r>
        <w:rPr>
          <w:rFonts w:ascii="Verdana" w:hAnsi="Verdana"/>
          <w:color w:val="000000"/>
          <w:shd w:val="clear" w:color="auto" w:fill="F6F6F6"/>
        </w:rPr>
        <w:t>тональ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боится, а страх это базальный комплекс мешающий фигуре безупречности, то есть </w:t>
      </w:r>
      <w:proofErr w:type="spellStart"/>
      <w:r>
        <w:rPr>
          <w:rFonts w:ascii="Verdana" w:hAnsi="Verdana"/>
          <w:color w:val="000000"/>
          <w:shd w:val="clear" w:color="auto" w:fill="F6F6F6"/>
        </w:rPr>
        <w:t>срать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- это свобода?</w:t>
      </w:r>
      <w:r>
        <w:rPr>
          <w:rFonts w:ascii="Verdana" w:hAnsi="Verdana"/>
          <w:color w:val="000000"/>
        </w:rPr>
        <w:br/>
      </w:r>
      <w:proofErr w:type="spellStart"/>
      <w:r>
        <w:rPr>
          <w:rFonts w:ascii="Verdana" w:hAnsi="Verdana"/>
          <w:color w:val="000000"/>
          <w:shd w:val="clear" w:color="auto" w:fill="F6F6F6"/>
        </w:rPr>
        <w:t>Нееет</w:t>
      </w:r>
      <w:proofErr w:type="spellEnd"/>
      <w:r>
        <w:rPr>
          <w:rFonts w:ascii="Verdana" w:hAnsi="Verdana"/>
          <w:color w:val="000000"/>
          <w:shd w:val="clear" w:color="auto" w:fill="F6F6F6"/>
        </w:rPr>
        <w:t>, все гораздо сложней... За рамками узколобого мышления лоха.</w:t>
      </w:r>
    </w:p>
    <w:p w:rsidR="00021582" w:rsidRDefault="00021582">
      <w:pPr>
        <w:rPr>
          <w:rFonts w:ascii="Verdana" w:hAnsi="Verdana"/>
          <w:color w:val="000000"/>
          <w:shd w:val="clear" w:color="auto" w:fill="F6F6F6"/>
        </w:rPr>
      </w:pPr>
    </w:p>
    <w:p w:rsidR="00021582" w:rsidRDefault="00021582">
      <w:pPr>
        <w:rPr>
          <w:rStyle w:val="apple-converted-space"/>
          <w:rFonts w:ascii="Verdana" w:hAnsi="Verdana"/>
          <w:color w:val="000000"/>
          <w:shd w:val="clear" w:color="auto" w:fill="ECEDF3"/>
        </w:rPr>
      </w:pPr>
      <w:r>
        <w:rPr>
          <w:rFonts w:ascii="Verdana" w:hAnsi="Verdana"/>
          <w:color w:val="000000"/>
          <w:shd w:val="clear" w:color="auto" w:fill="ECEDF3"/>
        </w:rPr>
        <w:t>Давайте рассуждать дальше.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proofErr w:type="spellStart"/>
      <w:r>
        <w:rPr>
          <w:rFonts w:ascii="Verdana" w:hAnsi="Verdana"/>
          <w:color w:val="000000"/>
          <w:shd w:val="clear" w:color="auto" w:fill="ECEDF3"/>
        </w:rPr>
        <w:t>Отсавим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в покое мистику. Допустим, речь идет о психике. Психика = энергетическое тело. Что дальше?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Психика есть некое виртуальное поле, которое отражает </w:t>
      </w:r>
      <w:proofErr w:type="spellStart"/>
      <w:r>
        <w:rPr>
          <w:rFonts w:ascii="Verdana" w:hAnsi="Verdana"/>
          <w:color w:val="000000"/>
          <w:shd w:val="clear" w:color="auto" w:fill="ECEDF3"/>
        </w:rPr>
        <w:t>измненения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в теле физическом, полностью от него завися. Мир явлен нам как отраженный физиологией сигнал, </w:t>
      </w:r>
      <w:proofErr w:type="spellStart"/>
      <w:r>
        <w:rPr>
          <w:rFonts w:ascii="Verdana" w:hAnsi="Verdana"/>
          <w:color w:val="000000"/>
          <w:shd w:val="clear" w:color="auto" w:fill="ECEDF3"/>
        </w:rPr>
        <w:t>превражщенный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в "картинку" нашим восприятием. Считается, что сознание - это высшая форма психической деятельности. Сознание </w:t>
      </w:r>
      <w:proofErr w:type="gramStart"/>
      <w:r>
        <w:rPr>
          <w:rFonts w:ascii="Verdana" w:hAnsi="Verdana"/>
          <w:color w:val="000000"/>
          <w:shd w:val="clear" w:color="auto" w:fill="ECEDF3"/>
        </w:rPr>
        <w:t>отражает мир как он есть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. Мир </w:t>
      </w:r>
      <w:proofErr w:type="spellStart"/>
      <w:r>
        <w:rPr>
          <w:rFonts w:ascii="Verdana" w:hAnsi="Verdana"/>
          <w:color w:val="000000"/>
          <w:shd w:val="clear" w:color="auto" w:fill="ECEDF3"/>
        </w:rPr>
        <w:t>какабы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заполняет собой нейтральную среду сознания. Таким образом, сознание само по себе является таким же виртуальным, как и психика, если нужна такая оговорка. Пассивным. Усложненным набором отражений мира, в том числе и сложной физиологии тела, и их сочетаниями. Синтезирующая функция сознания - под вопросом. То </w:t>
      </w:r>
      <w:proofErr w:type="gramStart"/>
      <w:r>
        <w:rPr>
          <w:rFonts w:ascii="Verdana" w:hAnsi="Verdana"/>
          <w:color w:val="000000"/>
          <w:shd w:val="clear" w:color="auto" w:fill="ECEDF3"/>
        </w:rPr>
        <w:t>есть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 сможем ли мы создать в сознании нечто, что само по себе? Вне давления мира. Сложные вещи - это </w:t>
      </w:r>
      <w:proofErr w:type="spellStart"/>
      <w:r>
        <w:rPr>
          <w:rFonts w:ascii="Verdana" w:hAnsi="Verdana"/>
          <w:color w:val="000000"/>
          <w:shd w:val="clear" w:color="auto" w:fill="ECEDF3"/>
        </w:rPr>
        <w:t>сосовкупность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</w:t>
      </w:r>
      <w:proofErr w:type="gramStart"/>
      <w:r>
        <w:rPr>
          <w:rFonts w:ascii="Verdana" w:hAnsi="Verdana"/>
          <w:color w:val="000000"/>
          <w:shd w:val="clear" w:color="auto" w:fill="ECEDF3"/>
        </w:rPr>
        <w:t>простых</w:t>
      </w:r>
      <w:proofErr w:type="gramEnd"/>
      <w:r>
        <w:rPr>
          <w:rFonts w:ascii="Verdana" w:hAnsi="Verdana"/>
          <w:color w:val="000000"/>
          <w:shd w:val="clear" w:color="auto" w:fill="ECEDF3"/>
        </w:rPr>
        <w:t>. Сложные абстрактные вещи - это только имена. Это такая вот версия, называемая "эмпиризм". Чета там "По Аристотелю".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В данной фишке такие понятия как "дубль" и "тело сновидения" могли бы рассматриваться как некое </w:t>
      </w:r>
      <w:proofErr w:type="spellStart"/>
      <w:r>
        <w:rPr>
          <w:rFonts w:ascii="Verdana" w:hAnsi="Verdana"/>
          <w:color w:val="000000"/>
          <w:shd w:val="clear" w:color="auto" w:fill="ECEDF3"/>
        </w:rPr>
        <w:t>глючное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восприятие природы, влияния мира. Или, раз сознание пассивно отражает все - как явление ангела.  </w:t>
      </w:r>
      <w:r>
        <w:rPr>
          <w:noProof/>
          <w:lang w:eastAsia="ru-RU"/>
        </w:rPr>
        <w:drawing>
          <wp:inline distT="0" distB="0" distL="0" distR="0">
            <wp:extent cx="142875" cy="142875"/>
            <wp:effectExtent l="19050" t="0" r="9525" b="0"/>
            <wp:docPr id="11" name="Рисунок 11" descr="mrg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rgree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000000"/>
          <w:shd w:val="clear" w:color="auto" w:fill="ECEDF3"/>
        </w:rPr>
        <w:t> </w:t>
      </w:r>
      <w:r>
        <w:rPr>
          <w:rFonts w:ascii="Verdana" w:hAnsi="Verdana"/>
          <w:color w:val="000000"/>
          <w:shd w:val="clear" w:color="auto" w:fill="ECEDF3"/>
        </w:rPr>
        <w:t xml:space="preserve">Ведь в сознании не может быть ничего, чего </w:t>
      </w:r>
      <w:proofErr w:type="spellStart"/>
      <w:r>
        <w:rPr>
          <w:rFonts w:ascii="Verdana" w:hAnsi="Verdana"/>
          <w:color w:val="000000"/>
          <w:shd w:val="clear" w:color="auto" w:fill="ECEDF3"/>
        </w:rPr>
        <w:t>кагбе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ранее не было воспринято извне.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С другой стороны, есть версия, что мир - это </w:t>
      </w:r>
      <w:proofErr w:type="gramStart"/>
      <w:r>
        <w:rPr>
          <w:rFonts w:ascii="Verdana" w:hAnsi="Verdana"/>
          <w:color w:val="000000"/>
          <w:shd w:val="clear" w:color="auto" w:fill="ECEDF3"/>
        </w:rPr>
        <w:t xml:space="preserve">некий хаотический набор сигналов, являющийся нам и чтобы его упорядочить у нас с вами </w:t>
      </w:r>
      <w:proofErr w:type="spellStart"/>
      <w:r>
        <w:rPr>
          <w:rFonts w:ascii="Verdana" w:hAnsi="Verdana"/>
          <w:color w:val="000000"/>
          <w:shd w:val="clear" w:color="auto" w:fill="ECEDF3"/>
        </w:rPr>
        <w:t>гдето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есть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 прошивка из так называемых "</w:t>
      </w:r>
      <w:proofErr w:type="spellStart"/>
      <w:r>
        <w:rPr>
          <w:rFonts w:ascii="Verdana" w:hAnsi="Verdana"/>
          <w:color w:val="000000"/>
          <w:shd w:val="clear" w:color="auto" w:fill="ECEDF3"/>
        </w:rPr>
        <w:t>трансцеднетальных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идей". То есть это некие недоступные даже "математике" фишк</w:t>
      </w:r>
      <w:proofErr w:type="gramStart"/>
      <w:r>
        <w:rPr>
          <w:rFonts w:ascii="Verdana" w:hAnsi="Verdana"/>
          <w:color w:val="000000"/>
          <w:shd w:val="clear" w:color="auto" w:fill="ECEDF3"/>
        </w:rPr>
        <w:t>и(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"идеи"), которые организовывают хаос </w:t>
      </w:r>
      <w:proofErr w:type="spellStart"/>
      <w:r>
        <w:rPr>
          <w:rFonts w:ascii="Verdana" w:hAnsi="Verdana"/>
          <w:color w:val="000000"/>
          <w:shd w:val="clear" w:color="auto" w:fill="ECEDF3"/>
        </w:rPr>
        <w:t>синалов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. К примеру - есть идея "стула", ведь стула как такового </w:t>
      </w:r>
      <w:proofErr w:type="gramStart"/>
      <w:r>
        <w:rPr>
          <w:rFonts w:ascii="Verdana" w:hAnsi="Verdana"/>
          <w:color w:val="000000"/>
          <w:shd w:val="clear" w:color="auto" w:fill="ECEDF3"/>
        </w:rPr>
        <w:t>нету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. Стул - это совокупность частей и деталей, сама по себе не являющаяся "стулом". Лишь </w:t>
      </w:r>
      <w:proofErr w:type="spellStart"/>
      <w:r>
        <w:rPr>
          <w:rFonts w:ascii="Verdana" w:hAnsi="Verdana"/>
          <w:color w:val="000000"/>
          <w:shd w:val="clear" w:color="auto" w:fill="ECEDF3"/>
        </w:rPr>
        <w:t>смылсовое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системное свойство, которое не </w:t>
      </w:r>
      <w:proofErr w:type="spellStart"/>
      <w:r>
        <w:rPr>
          <w:rFonts w:ascii="Verdana" w:hAnsi="Verdana"/>
          <w:color w:val="000000"/>
          <w:shd w:val="clear" w:color="auto" w:fill="ECEDF3"/>
        </w:rPr>
        <w:t>заивисимо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от всего разнообразия стульев делает его "стулом", а не </w:t>
      </w:r>
      <w:proofErr w:type="spellStart"/>
      <w:r>
        <w:rPr>
          <w:rFonts w:ascii="Verdana" w:hAnsi="Verdana"/>
          <w:color w:val="000000"/>
          <w:shd w:val="clear" w:color="auto" w:fill="ECEDF3"/>
        </w:rPr>
        <w:t>жопой</w:t>
      </w:r>
      <w:proofErr w:type="spellEnd"/>
      <w:r>
        <w:rPr>
          <w:rFonts w:ascii="Verdana" w:hAnsi="Verdana"/>
          <w:color w:val="000000"/>
          <w:shd w:val="clear" w:color="auto" w:fill="ECEDF3"/>
        </w:rPr>
        <w:t>, к примеру.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В данном случае, мир как бы модулируется нами, некими "идеями" изнутри нас. </w:t>
      </w:r>
      <w:proofErr w:type="spellStart"/>
      <w:r>
        <w:rPr>
          <w:rFonts w:ascii="Verdana" w:hAnsi="Verdana"/>
          <w:color w:val="000000"/>
          <w:shd w:val="clear" w:color="auto" w:fill="ECEDF3"/>
        </w:rPr>
        <w:t>Эт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такой вам "рационализм", ход от ума к миру. В отличие от эмпиризм</w:t>
      </w:r>
      <w:proofErr w:type="gramStart"/>
      <w:r>
        <w:rPr>
          <w:rFonts w:ascii="Verdana" w:hAnsi="Verdana"/>
          <w:color w:val="000000"/>
          <w:shd w:val="clear" w:color="auto" w:fill="ECEDF3"/>
        </w:rPr>
        <w:t>а-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 из мира в ум.</w:t>
      </w:r>
      <w:r>
        <w:rPr>
          <w:rStyle w:val="apple-converted-space"/>
          <w:rFonts w:ascii="Verdana" w:hAnsi="Verdana"/>
          <w:color w:val="000000"/>
          <w:shd w:val="clear" w:color="auto" w:fill="ECEDF3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lastRenderedPageBreak/>
        <w:t>В данном случае, выходит, что такие фишки как "дубль" или "тело сновидения" - это некие идеи, которыми мы оформляем некие сигналы мир</w:t>
      </w:r>
      <w:proofErr w:type="gramStart"/>
      <w:r>
        <w:rPr>
          <w:rFonts w:ascii="Verdana" w:hAnsi="Verdana"/>
          <w:color w:val="000000"/>
          <w:shd w:val="clear" w:color="auto" w:fill="ECEDF3"/>
        </w:rPr>
        <w:t>а(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в том числе физического тела) при </w:t>
      </w:r>
      <w:proofErr w:type="spellStart"/>
      <w:r>
        <w:rPr>
          <w:rFonts w:ascii="Verdana" w:hAnsi="Verdana"/>
          <w:color w:val="000000"/>
          <w:shd w:val="clear" w:color="auto" w:fill="ECEDF3"/>
        </w:rPr>
        <w:t>взаимодествии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с ним, а не просто механически воспринимаем мир, перебирая его слепки. То </w:t>
      </w:r>
      <w:proofErr w:type="spellStart"/>
      <w:r>
        <w:rPr>
          <w:rFonts w:ascii="Verdana" w:hAnsi="Verdana"/>
          <w:color w:val="000000"/>
          <w:shd w:val="clear" w:color="auto" w:fill="ECEDF3"/>
        </w:rPr>
        <w:t>есть</w:t>
      </w:r>
      <w:proofErr w:type="gramStart"/>
      <w:r>
        <w:rPr>
          <w:rFonts w:ascii="Verdana" w:hAnsi="Verdana"/>
          <w:color w:val="000000"/>
          <w:shd w:val="clear" w:color="auto" w:fill="ECEDF3"/>
        </w:rPr>
        <w:t>,с</w:t>
      </w:r>
      <w:proofErr w:type="gramEnd"/>
      <w:r>
        <w:rPr>
          <w:rFonts w:ascii="Verdana" w:hAnsi="Verdana"/>
          <w:color w:val="000000"/>
          <w:shd w:val="clear" w:color="auto" w:fill="ECEDF3"/>
        </w:rPr>
        <w:t>ознание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не пассивно, не совокупность перцепций и апперцепций из памяти, а нечто, что изначально имеет "</w:t>
      </w:r>
      <w:proofErr w:type="spellStart"/>
      <w:r>
        <w:rPr>
          <w:rFonts w:ascii="Verdana" w:hAnsi="Verdana"/>
          <w:color w:val="000000"/>
          <w:shd w:val="clear" w:color="auto" w:fill="ECEDF3"/>
        </w:rPr>
        <w:t>саморазумность</w:t>
      </w:r>
      <w:proofErr w:type="spellEnd"/>
      <w:r>
        <w:rPr>
          <w:rFonts w:ascii="Verdana" w:hAnsi="Verdana"/>
          <w:color w:val="000000"/>
          <w:shd w:val="clear" w:color="auto" w:fill="ECEDF3"/>
        </w:rPr>
        <w:t>". Тут как раз и возникает игра в которой сознани</w:t>
      </w:r>
      <w:proofErr w:type="gramStart"/>
      <w:r>
        <w:rPr>
          <w:rFonts w:ascii="Verdana" w:hAnsi="Verdana"/>
          <w:color w:val="000000"/>
          <w:shd w:val="clear" w:color="auto" w:fill="ECEDF3"/>
        </w:rPr>
        <w:t>е(</w:t>
      </w:r>
      <w:proofErr w:type="gramEnd"/>
      <w:r>
        <w:rPr>
          <w:rFonts w:ascii="Verdana" w:hAnsi="Verdana"/>
          <w:color w:val="000000"/>
          <w:shd w:val="clear" w:color="auto" w:fill="ECEDF3"/>
        </w:rPr>
        <w:t>психика)</w:t>
      </w:r>
      <w:r>
        <w:rPr>
          <w:rStyle w:val="apple-converted-space"/>
          <w:rFonts w:ascii="Verdana" w:hAnsi="Verdana"/>
          <w:color w:val="000000"/>
          <w:shd w:val="clear" w:color="auto" w:fill="ECEDF3"/>
        </w:rPr>
        <w:t> </w:t>
      </w:r>
      <w:r>
        <w:rPr>
          <w:rFonts w:ascii="Verdana" w:hAnsi="Verdana"/>
          <w:b/>
          <w:bCs/>
          <w:i/>
          <w:iCs/>
          <w:color w:val="000000"/>
          <w:shd w:val="clear" w:color="auto" w:fill="ECEDF3"/>
        </w:rPr>
        <w:t>возможно</w:t>
      </w:r>
      <w:r>
        <w:rPr>
          <w:rStyle w:val="apple-converted-space"/>
          <w:rFonts w:ascii="Verdana" w:hAnsi="Verdana"/>
          <w:color w:val="000000"/>
          <w:shd w:val="clear" w:color="auto" w:fill="ECEDF3"/>
        </w:rPr>
        <w:t> </w:t>
      </w:r>
      <w:r>
        <w:rPr>
          <w:rFonts w:ascii="Verdana" w:hAnsi="Verdana"/>
          <w:color w:val="000000"/>
          <w:shd w:val="clear" w:color="auto" w:fill="ECEDF3"/>
        </w:rPr>
        <w:t>является автономным.</w:t>
      </w:r>
      <w:r>
        <w:rPr>
          <w:rStyle w:val="apple-converted-space"/>
          <w:rFonts w:ascii="Verdana" w:hAnsi="Verdana"/>
          <w:color w:val="000000"/>
          <w:shd w:val="clear" w:color="auto" w:fill="ECEDF3"/>
        </w:rPr>
        <w:t> </w:t>
      </w:r>
    </w:p>
    <w:p w:rsidR="00021582" w:rsidRDefault="00021582">
      <w:pPr>
        <w:rPr>
          <w:rStyle w:val="apple-converted-space"/>
          <w:rFonts w:ascii="Verdana" w:hAnsi="Verdana"/>
          <w:color w:val="000000"/>
          <w:shd w:val="clear" w:color="auto" w:fill="ECEDF3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021582" w:rsidRPr="000215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1582" w:rsidRPr="00021582" w:rsidRDefault="00021582" w:rsidP="00021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1582" w:rsidRPr="00021582" w:rsidTr="00021582">
        <w:trPr>
          <w:tblCellSpacing w:w="15" w:type="dxa"/>
        </w:trPr>
        <w:tc>
          <w:tcPr>
            <w:tcW w:w="4968" w:type="pct"/>
            <w:hideMark/>
          </w:tcPr>
          <w:p w:rsidR="00021582" w:rsidRPr="00021582" w:rsidRDefault="00021582" w:rsidP="00021582">
            <w:pPr>
              <w:spacing w:after="0" w:line="312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</w:pP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Не впутываясь дальше во все эти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заморочки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, можно напомнить, что модель "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психика=эн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.т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ело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" всегда упирается в то, что психика и ее высшие формы - сознание - зависят от тела. При обратных теориях,  о влиянии психики на тело, пока не обнаружено ни субстанции, ни способа, которым психика влияет на тело.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Я не имею в виду 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модель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когда психика и сознание - это надстройка, которая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разившись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из тела становится главенствующей силой, как "разум" и "интеллект", "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рацио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" в этом мире. Тут все понятно. Речь идет о теориях, где сознание или бессознательное, психика, является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отделнной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реальностью, которая как-то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как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,с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кажем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"душа",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коррелирует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с телом. 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У Кастанеды подобных тем не возникает. Как он сам сообщает: маги строят свои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темаки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исходя из "дальности" или оппозиции "тело - энергетическое тело". То есть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тело+ум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и энергетическое тело. Что-то вроде этого. 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>То есть тело и ум, как оказалось, это два проявления энергетического тел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а(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ЭТ). 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Ура? Не, не тут-то было. </w:t>
            </w:r>
            <w:proofErr w:type="spellStart"/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Вс</w:t>
            </w:r>
            <w:proofErr w:type="spellEnd"/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едало в том, что тело и ум намертво даны нам как единственное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прояление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ЭТ.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Альтерантивы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у нас с вами нет.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>Если бы у нас была альтернатива - мы бы с вами летали, парили в квантовом океане как сгусток или кластер частиц осознания. Но мы не парим. Мы только можем помыслить такое чудо... И то, при удачном стечении обстоятельств. 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С точки зрения ума этот мир - мир чистой энергии, пустоты, диффузного света во тьме, это мир непостижимых идей, которые ум может только созерцать. С точки зрения тела - это феномены, явления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паранормального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или мистического плана, волшебство наяву.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Но нет никаких векторов от материи и тела к уму и обратно - от ума к телу. Есть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анизотропность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тела Энергетического. Если, к примеру, смотреть вдоль этой оси - это физическое тело порождающее ум, если вдоль этой - это 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ум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воплощенный в теле. 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На самом деле - есть одно ЭТ, которое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проявлется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и так и так.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Естественно и совершенно логично предположить, что при такой вот анизотропии может быть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проявлется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и еще что-то? Чем черт не шутит.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>Конечно! Ответ очевиден же... С точки зрения магов.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Само собой,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анизотропность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нашего ЭТ проявляется и как тело сновидения и как дубль.</w:t>
            </w:r>
          </w:p>
        </w:tc>
      </w:tr>
      <w:tr w:rsidR="00021582" w:rsidRPr="00021582" w:rsidTr="00021582">
        <w:trPr>
          <w:tblCellSpacing w:w="15" w:type="dxa"/>
        </w:trPr>
        <w:tc>
          <w:tcPr>
            <w:tcW w:w="4968" w:type="pct"/>
            <w:vAlign w:val="bottom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021582" w:rsidRPr="00021582">
              <w:trPr>
                <w:tblCellSpacing w:w="15" w:type="dxa"/>
              </w:trPr>
              <w:tc>
                <w:tcPr>
                  <w:tcW w:w="5000" w:type="pct"/>
                  <w:gridSpan w:val="2"/>
                  <w:vAlign w:val="center"/>
                  <w:hideMark/>
                </w:tcPr>
                <w:p w:rsidR="00021582" w:rsidRPr="00021582" w:rsidRDefault="00021582" w:rsidP="00021582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21582" w:rsidRPr="00021582">
              <w:trPr>
                <w:tblCellSpacing w:w="15" w:type="dxa"/>
              </w:trPr>
              <w:tc>
                <w:tcPr>
                  <w:tcW w:w="0" w:type="auto"/>
                  <w:vAlign w:val="bottom"/>
                  <w:hideMark/>
                </w:tcPr>
                <w:p w:rsidR="00021582" w:rsidRPr="00021582" w:rsidRDefault="00021582" w:rsidP="00021582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21582" w:rsidRPr="00021582" w:rsidRDefault="00021582" w:rsidP="000215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021582" w:rsidRPr="00021582" w:rsidRDefault="00021582" w:rsidP="0002158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21582" w:rsidRPr="00021582" w:rsidTr="00021582">
        <w:trPr>
          <w:tblCellSpacing w:w="15" w:type="dxa"/>
        </w:trPr>
        <w:tc>
          <w:tcPr>
            <w:tcW w:w="4968" w:type="pct"/>
            <w:shd w:val="clear" w:color="auto" w:fill="ECEDF3"/>
            <w:vAlign w:val="bottom"/>
            <w:hideMark/>
          </w:tcPr>
          <w:p w:rsidR="00021582" w:rsidRPr="00021582" w:rsidRDefault="00021582" w:rsidP="00021582">
            <w:pPr>
              <w:spacing w:after="0" w:line="312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</w:pP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Допустим, энергетическое тело - это сфера или "яйцо". 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На это яйцо давят внешние эманации. Так как мы люди, то изначально мы воспринимаем определенный человеческий диапазон эманаций. Диапазон возможностей этого мира. И в этом диапазоне 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мы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так или иначе, согласно нашей "человеческой форме", зазубрине на ней, выделяем нашу с вами "волну". Там эманации фокусируются и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раифнируются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к восприятию.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Эт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Кастанедово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>Если сюда прибавить вышеописанное, то точка сборки это начало некоего вектор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а(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оси) Воли, который направлен на восприятие именно этого диапазона и этой фиксированной волны в ней.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Вдигаясь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вдоль этого вектора мы получаем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изотропность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воприятия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которую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и называем "этот мир". Сфокусировавшись на каком-то оптимальном месте оси, мы впадаем в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стазис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, то есть "оцепенение". И 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во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все диапазоне отпадает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необхомость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. Остается фиксированная волна, 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которая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так или иначе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соотвествует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"зазубрине" на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человеческй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форме. 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>Однако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говорит нам КК - есть иные варианты. 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Добравшись до воли, путем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расфиксации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с волны, мы точно также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расфикисруем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и диапазон.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Следуещий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шаг - смена диапазона, то есть модуляция или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перефокусировка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воли. 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Исходя из точки сборки мы можем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заложить некий вектор и нечто "увидеть", мельком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вопринять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. А чтобы это стало "реальным" 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нужна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перефокусировка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воли. Иначе все это только мультики.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>Абсолютно тоже само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е(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!!!) говорят и буддисты в их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тантризме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. А также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даосы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, если брать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тантрический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или психотехнический вариант даосизма, его йогу. </w:t>
            </w:r>
          </w:p>
        </w:tc>
      </w:tr>
      <w:tr w:rsidR="00021582" w:rsidRPr="00021582" w:rsidTr="00021582">
        <w:trPr>
          <w:tblCellSpacing w:w="15" w:type="dxa"/>
        </w:trPr>
        <w:tc>
          <w:tcPr>
            <w:tcW w:w="4968" w:type="pct"/>
            <w:shd w:val="clear" w:color="auto" w:fill="ECEDF3"/>
            <w:vAlign w:val="bottom"/>
            <w:hideMark/>
          </w:tcPr>
          <w:p w:rsidR="00021582" w:rsidRPr="00021582" w:rsidRDefault="00021582" w:rsidP="0002158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021582" w:rsidRDefault="00021582"/>
    <w:p w:rsidR="00021582" w:rsidRDefault="00021582">
      <w:pPr>
        <w:rPr>
          <w:rFonts w:ascii="Verdana" w:hAnsi="Verdana"/>
          <w:color w:val="000000"/>
          <w:shd w:val="clear" w:color="auto" w:fill="F6F6F6"/>
        </w:rPr>
      </w:pPr>
      <w:r>
        <w:rPr>
          <w:rFonts w:ascii="Verdana" w:hAnsi="Verdana"/>
          <w:color w:val="000000"/>
          <w:shd w:val="clear" w:color="auto" w:fill="F6F6F6"/>
        </w:rPr>
        <w:t xml:space="preserve">Я вот тут </w:t>
      </w:r>
      <w:proofErr w:type="gramStart"/>
      <w:r>
        <w:rPr>
          <w:rFonts w:ascii="Verdana" w:hAnsi="Verdana"/>
          <w:color w:val="000000"/>
          <w:shd w:val="clear" w:color="auto" w:fill="F6F6F6"/>
        </w:rPr>
        <w:t>почитываю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форум </w:t>
      </w:r>
      <w:proofErr w:type="spellStart"/>
      <w:r>
        <w:rPr>
          <w:rFonts w:ascii="Verdana" w:hAnsi="Verdana"/>
          <w:color w:val="000000"/>
          <w:shd w:val="clear" w:color="auto" w:fill="F6F6F6"/>
        </w:rPr>
        <w:t>пипозы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, где ошивается одесский адепт мании величия. Не перестаю удивляться - </w:t>
      </w:r>
      <w:proofErr w:type="spellStart"/>
      <w:r>
        <w:rPr>
          <w:rFonts w:ascii="Verdana" w:hAnsi="Verdana"/>
          <w:color w:val="000000"/>
          <w:shd w:val="clear" w:color="auto" w:fill="F6F6F6"/>
        </w:rPr>
        <w:t>Ксендзюк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безнадежен. Ни одного проблеска, просвета. Ни одного.</w:t>
      </w:r>
      <w:r>
        <w:rPr>
          <w:rStyle w:val="apple-converted-space"/>
          <w:rFonts w:ascii="Verdana" w:hAnsi="Verdana"/>
          <w:color w:val="000000"/>
          <w:shd w:val="clear" w:color="auto" w:fill="F6F6F6"/>
        </w:rPr>
        <w:t> </w:t>
      </w:r>
      <w:r>
        <w:rPr>
          <w:noProof/>
          <w:lang w:eastAsia="ru-RU"/>
        </w:rPr>
        <w:drawing>
          <wp:inline distT="0" distB="0" distL="0" distR="0">
            <wp:extent cx="266700" cy="228600"/>
            <wp:effectExtent l="19050" t="0" r="0" b="0"/>
            <wp:docPr id="14" name="Рисунок 14" descr="gi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ig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proofErr w:type="gramStart"/>
      <w:r>
        <w:rPr>
          <w:rFonts w:ascii="Verdana" w:hAnsi="Verdana"/>
          <w:color w:val="000000"/>
          <w:shd w:val="clear" w:color="auto" w:fill="F6F6F6"/>
        </w:rPr>
        <w:t xml:space="preserve">Как выяснилось в очередной раз, подавляющее </w:t>
      </w:r>
      <w:proofErr w:type="spellStart"/>
      <w:r>
        <w:rPr>
          <w:rFonts w:ascii="Verdana" w:hAnsi="Verdana"/>
          <w:color w:val="000000"/>
          <w:shd w:val="clear" w:color="auto" w:fill="F6F6F6"/>
        </w:rPr>
        <w:t>большиство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читателей КК не понимают разницы между "магом" и просто наркоманом или </w:t>
      </w:r>
      <w:proofErr w:type="spellStart"/>
      <w:r>
        <w:rPr>
          <w:rFonts w:ascii="Verdana" w:hAnsi="Verdana"/>
          <w:color w:val="000000"/>
          <w:shd w:val="clear" w:color="auto" w:fill="F6F6F6"/>
        </w:rPr>
        <w:t>шизореником</w:t>
      </w:r>
      <w:proofErr w:type="spellEnd"/>
      <w:r>
        <w:rPr>
          <w:rFonts w:ascii="Verdana" w:hAnsi="Verdana"/>
          <w:color w:val="000000"/>
          <w:shd w:val="clear" w:color="auto" w:fill="F6F6F6"/>
        </w:rPr>
        <w:t>.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Для них - это </w:t>
      </w:r>
      <w:proofErr w:type="gramStart"/>
      <w:r>
        <w:rPr>
          <w:rFonts w:ascii="Verdana" w:hAnsi="Verdana"/>
          <w:color w:val="000000"/>
          <w:shd w:val="clear" w:color="auto" w:fill="F6F6F6"/>
        </w:rPr>
        <w:t>одно и тоже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. Что же тогда говорить о непосредственно наркоманах и </w:t>
      </w:r>
      <w:proofErr w:type="spellStart"/>
      <w:r>
        <w:rPr>
          <w:rFonts w:ascii="Verdana" w:hAnsi="Verdana"/>
          <w:color w:val="000000"/>
          <w:shd w:val="clear" w:color="auto" w:fill="F6F6F6"/>
        </w:rPr>
        <w:t>дураках-шизофрениках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? Они - пилоты НЛО, они не с нами, они в </w:t>
      </w:r>
      <w:proofErr w:type="gramStart"/>
      <w:r>
        <w:rPr>
          <w:rFonts w:ascii="Verdana" w:hAnsi="Verdana"/>
          <w:color w:val="000000"/>
          <w:shd w:val="clear" w:color="auto" w:fill="F6F6F6"/>
        </w:rPr>
        <w:t>далёкой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</w:t>
      </w:r>
      <w:proofErr w:type="spellStart"/>
      <w:r>
        <w:rPr>
          <w:rFonts w:ascii="Verdana" w:hAnsi="Verdana"/>
          <w:color w:val="000000"/>
          <w:shd w:val="clear" w:color="auto" w:fill="F6F6F6"/>
        </w:rPr>
        <w:t>голактего</w:t>
      </w:r>
      <w:proofErr w:type="spellEnd"/>
      <w:r>
        <w:rPr>
          <w:rFonts w:ascii="Verdana" w:hAnsi="Verdana"/>
          <w:color w:val="000000"/>
          <w:shd w:val="clear" w:color="auto" w:fill="F6F6F6"/>
        </w:rPr>
        <w:t>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Прекрасно, что 99 процентов из всей это </w:t>
      </w:r>
      <w:proofErr w:type="spellStart"/>
      <w:r>
        <w:rPr>
          <w:rFonts w:ascii="Verdana" w:hAnsi="Verdana"/>
          <w:color w:val="000000"/>
          <w:shd w:val="clear" w:color="auto" w:fill="F6F6F6"/>
        </w:rPr>
        <w:t>свистобратии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не понимают того, что тут строчу я.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Прекрасно, что такие очковые колобки как </w:t>
      </w:r>
      <w:proofErr w:type="spellStart"/>
      <w:r>
        <w:rPr>
          <w:rFonts w:ascii="Verdana" w:hAnsi="Verdana"/>
          <w:color w:val="000000"/>
          <w:shd w:val="clear" w:color="auto" w:fill="F6F6F6"/>
        </w:rPr>
        <w:t>Ксендзюк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и ему подобные смирились с </w:t>
      </w:r>
      <w:proofErr w:type="spellStart"/>
      <w:r>
        <w:rPr>
          <w:rFonts w:ascii="Verdana" w:hAnsi="Verdana"/>
          <w:color w:val="000000"/>
          <w:shd w:val="clear" w:color="auto" w:fill="F6F6F6"/>
        </w:rPr>
        <w:t>собстенной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</w:t>
      </w:r>
      <w:proofErr w:type="spellStart"/>
      <w:r>
        <w:rPr>
          <w:rFonts w:ascii="Verdana" w:hAnsi="Verdana"/>
          <w:color w:val="000000"/>
          <w:shd w:val="clear" w:color="auto" w:fill="F6F6F6"/>
        </w:rPr>
        <w:t>лузерской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позицией. Когда они пишут, что, дескать, каждый, кто читал КК - не сможет его использовать для практики и ИМЕННО ПОЭТОМУ его надо переделать.</w:t>
      </w:r>
      <w:r>
        <w:rPr>
          <w:rStyle w:val="apple-converted-space"/>
          <w:rFonts w:ascii="Verdana" w:hAnsi="Verdana"/>
          <w:color w:val="000000"/>
          <w:shd w:val="clear" w:color="auto" w:fill="F6F6F6"/>
        </w:rPr>
        <w:t> </w:t>
      </w:r>
      <w:r>
        <w:rPr>
          <w:rFonts w:ascii="Verdana" w:hAnsi="Verdana"/>
          <w:color w:val="000000"/>
        </w:rPr>
        <w:br/>
      </w:r>
      <w:proofErr w:type="spellStart"/>
      <w:r>
        <w:rPr>
          <w:rFonts w:ascii="Verdana" w:hAnsi="Verdana"/>
          <w:color w:val="000000"/>
          <w:shd w:val="clear" w:color="auto" w:fill="F6F6F6"/>
        </w:rPr>
        <w:t>Оч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банально звучит.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К примеру, </w:t>
      </w:r>
      <w:proofErr w:type="spellStart"/>
      <w:r>
        <w:rPr>
          <w:rFonts w:ascii="Verdana" w:hAnsi="Verdana"/>
          <w:color w:val="000000"/>
          <w:shd w:val="clear" w:color="auto" w:fill="F6F6F6"/>
        </w:rPr>
        <w:t>маугли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тоже не овладел компьютером, он решил его переделать - </w:t>
      </w:r>
      <w:r>
        <w:rPr>
          <w:rFonts w:ascii="Verdana" w:hAnsi="Verdana"/>
          <w:color w:val="000000"/>
          <w:shd w:val="clear" w:color="auto" w:fill="F6F6F6"/>
        </w:rPr>
        <w:lastRenderedPageBreak/>
        <w:t>колоть им орехи.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И вполне резонно слышать от </w:t>
      </w:r>
      <w:proofErr w:type="spellStart"/>
      <w:r>
        <w:rPr>
          <w:rFonts w:ascii="Verdana" w:hAnsi="Verdana"/>
          <w:color w:val="000000"/>
          <w:shd w:val="clear" w:color="auto" w:fill="F6F6F6"/>
        </w:rPr>
        <w:t>маугли</w:t>
      </w:r>
      <w:proofErr w:type="spellEnd"/>
      <w:r>
        <w:rPr>
          <w:rFonts w:ascii="Verdana" w:hAnsi="Verdana"/>
          <w:color w:val="000000"/>
          <w:shd w:val="clear" w:color="auto" w:fill="F6F6F6"/>
        </w:rPr>
        <w:t>, что дескать - а как же еще?</w:t>
      </w:r>
      <w:proofErr w:type="gramStart"/>
      <w:r>
        <w:rPr>
          <w:rFonts w:ascii="Verdana" w:hAnsi="Verdana"/>
          <w:color w:val="000000"/>
          <w:shd w:val="clear" w:color="auto" w:fill="F6F6F6"/>
        </w:rPr>
        <w:t xml:space="preserve"> ?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?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Однако все эти </w:t>
      </w:r>
      <w:proofErr w:type="spellStart"/>
      <w:r>
        <w:rPr>
          <w:rFonts w:ascii="Verdana" w:hAnsi="Verdana"/>
          <w:color w:val="000000"/>
          <w:shd w:val="clear" w:color="auto" w:fill="F6F6F6"/>
        </w:rPr>
        <w:t>маугли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, дети бетонных джунглей, уже заколебали своей крайне кретинической </w:t>
      </w:r>
      <w:proofErr w:type="spellStart"/>
      <w:r>
        <w:rPr>
          <w:rFonts w:ascii="Verdana" w:hAnsi="Verdana"/>
          <w:color w:val="000000"/>
          <w:shd w:val="clear" w:color="auto" w:fill="F6F6F6"/>
        </w:rPr>
        <w:t>тупизной</w:t>
      </w:r>
      <w:proofErr w:type="spellEnd"/>
      <w:r>
        <w:rPr>
          <w:rFonts w:ascii="Verdana" w:hAnsi="Verdana"/>
          <w:color w:val="000000"/>
          <w:shd w:val="clear" w:color="auto" w:fill="F6F6F6"/>
        </w:rPr>
        <w:t>. Хочется чего-то нормального.</w:t>
      </w:r>
      <w:r>
        <w:rPr>
          <w:rStyle w:val="apple-converted-space"/>
          <w:rFonts w:ascii="Verdana" w:hAnsi="Verdana"/>
          <w:color w:val="000000"/>
          <w:shd w:val="clear" w:color="auto" w:fill="F6F6F6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Итак, если с точки зрения психологии психика считается виртуальной, то парапсихологи выдвигают идею о поле. То есть о поле, которое генерируется телом. То есть </w:t>
      </w:r>
      <w:proofErr w:type="gramStart"/>
      <w:r>
        <w:rPr>
          <w:rFonts w:ascii="Verdana" w:hAnsi="Verdana"/>
          <w:color w:val="000000"/>
          <w:shd w:val="clear" w:color="auto" w:fill="F6F6F6"/>
        </w:rPr>
        <w:t>мы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тут имеем нечто "материальное", как "продолжение тела". Кто-то идет еще дальше: дескать тел</w:t>
      </w:r>
      <w:proofErr w:type="gramStart"/>
      <w:r>
        <w:rPr>
          <w:rFonts w:ascii="Verdana" w:hAnsi="Verdana"/>
          <w:color w:val="000000"/>
          <w:shd w:val="clear" w:color="auto" w:fill="F6F6F6"/>
        </w:rPr>
        <w:t>о(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физическое) собственно сферическим или другой формы полем вокруг и "оживляется", тут уже речи о </w:t>
      </w:r>
      <w:proofErr w:type="spellStart"/>
      <w:r>
        <w:rPr>
          <w:rFonts w:ascii="Verdana" w:hAnsi="Verdana"/>
          <w:color w:val="000000"/>
          <w:shd w:val="clear" w:color="auto" w:fill="F6F6F6"/>
        </w:rPr>
        <w:t>какбы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психике не идет. Это что-то вроде души. "Душа" </w:t>
      </w:r>
      <w:proofErr w:type="spellStart"/>
      <w:r>
        <w:rPr>
          <w:rFonts w:ascii="Verdana" w:hAnsi="Verdana"/>
          <w:color w:val="000000"/>
          <w:shd w:val="clear" w:color="auto" w:fill="F6F6F6"/>
        </w:rPr>
        <w:t>субстанциолизируется</w:t>
      </w:r>
      <w:proofErr w:type="spellEnd"/>
      <w:r>
        <w:rPr>
          <w:rFonts w:ascii="Verdana" w:hAnsi="Verdana"/>
          <w:color w:val="000000"/>
          <w:shd w:val="clear" w:color="auto" w:fill="F6F6F6"/>
        </w:rPr>
        <w:t>. В некую высшую форму материи, в отличие от психики не виртуальную, которая содержит в себе все феномены психики и сознания.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Я </w:t>
      </w:r>
      <w:proofErr w:type="gramStart"/>
      <w:r>
        <w:rPr>
          <w:rFonts w:ascii="Verdana" w:hAnsi="Verdana"/>
          <w:color w:val="000000"/>
          <w:shd w:val="clear" w:color="auto" w:fill="F6F6F6"/>
        </w:rPr>
        <w:t>предполагаю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что энергетическое тело а ля КК - это что-то сродни как раз телу полевому. А не психике, как виртуальности или информационному пространству.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Как поле порождает частицы, так и </w:t>
      </w:r>
      <w:proofErr w:type="spellStart"/>
      <w:r>
        <w:rPr>
          <w:rFonts w:ascii="Verdana" w:hAnsi="Verdana"/>
          <w:color w:val="000000"/>
          <w:shd w:val="clear" w:color="auto" w:fill="F6F6F6"/>
        </w:rPr>
        <w:t>эн</w:t>
      </w:r>
      <w:proofErr w:type="gramStart"/>
      <w:r>
        <w:rPr>
          <w:rFonts w:ascii="Verdana" w:hAnsi="Verdana"/>
          <w:color w:val="000000"/>
          <w:shd w:val="clear" w:color="auto" w:fill="F6F6F6"/>
        </w:rPr>
        <w:t>.т</w:t>
      </w:r>
      <w:proofErr w:type="gramEnd"/>
      <w:r>
        <w:rPr>
          <w:rFonts w:ascii="Verdana" w:hAnsi="Verdana"/>
          <w:color w:val="000000"/>
          <w:shd w:val="clear" w:color="auto" w:fill="F6F6F6"/>
        </w:rPr>
        <w:t>ело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есть "субстанция" тела физического. Тело - структурирующее материю и вещество. Отсюда - способность влиять на это ЭТ</w:t>
      </w:r>
      <w:proofErr w:type="gramStart"/>
      <w:r>
        <w:rPr>
          <w:rFonts w:ascii="Verdana" w:hAnsi="Verdana"/>
          <w:color w:val="000000"/>
          <w:shd w:val="clear" w:color="auto" w:fill="F6F6F6"/>
        </w:rPr>
        <w:t>П(</w:t>
      </w:r>
      <w:proofErr w:type="gramEnd"/>
      <w:r>
        <w:rPr>
          <w:rFonts w:ascii="Verdana" w:hAnsi="Verdana"/>
          <w:color w:val="000000"/>
          <w:shd w:val="clear" w:color="auto" w:fill="F6F6F6"/>
        </w:rPr>
        <w:t>энергетическое тело-поле) есть способность производить манипуляции с субстанцией, то есть с "материей". Если же идти еще дальше - радикально - то и с веществом.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Отсюда эти полеты не во </w:t>
      </w:r>
      <w:proofErr w:type="gramStart"/>
      <w:r>
        <w:rPr>
          <w:rFonts w:ascii="Verdana" w:hAnsi="Verdana"/>
          <w:color w:val="000000"/>
          <w:shd w:val="clear" w:color="auto" w:fill="F6F6F6"/>
        </w:rPr>
        <w:t>сне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а наяву, это волевые сдвиги ТС и прочие феномены типа телекинеза, </w:t>
      </w:r>
      <w:proofErr w:type="spellStart"/>
      <w:r>
        <w:rPr>
          <w:rFonts w:ascii="Verdana" w:hAnsi="Verdana"/>
          <w:color w:val="000000"/>
          <w:shd w:val="clear" w:color="auto" w:fill="F6F6F6"/>
        </w:rPr>
        <w:t>телепортации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и прочих. Что-то вроде - дубль взял вас в </w:t>
      </w:r>
      <w:proofErr w:type="spellStart"/>
      <w:r>
        <w:rPr>
          <w:rFonts w:ascii="Verdana" w:hAnsi="Verdana"/>
          <w:color w:val="000000"/>
          <w:shd w:val="clear" w:color="auto" w:fill="F6F6F6"/>
        </w:rPr>
        <w:t>нагваль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и отпустил в другом месте.</w:t>
      </w:r>
      <w:r>
        <w:rPr>
          <w:rStyle w:val="apple-converted-space"/>
          <w:rFonts w:ascii="Verdana" w:hAnsi="Verdana"/>
          <w:color w:val="000000"/>
          <w:shd w:val="clear" w:color="auto" w:fill="F6F6F6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Вы себе </w:t>
      </w:r>
      <w:proofErr w:type="spellStart"/>
      <w:r>
        <w:rPr>
          <w:rFonts w:ascii="Verdana" w:hAnsi="Verdana"/>
          <w:color w:val="000000"/>
          <w:shd w:val="clear" w:color="auto" w:fill="F6F6F6"/>
        </w:rPr>
        <w:t>представляетет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насколько все это СЛОЖНО</w:t>
      </w:r>
      <w:proofErr w:type="gramStart"/>
      <w:r>
        <w:rPr>
          <w:rFonts w:ascii="Verdana" w:hAnsi="Verdana"/>
          <w:color w:val="000000"/>
          <w:shd w:val="clear" w:color="auto" w:fill="F6F6F6"/>
        </w:rPr>
        <w:t xml:space="preserve"> ?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? ?    </w:t>
      </w:r>
      <w:r>
        <w:rPr>
          <w:rStyle w:val="apple-converted-space"/>
          <w:rFonts w:ascii="Verdana" w:hAnsi="Verdana"/>
          <w:color w:val="000000"/>
          <w:shd w:val="clear" w:color="auto" w:fill="F6F6F6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>Насколько недостижимо, неосуществимо.</w:t>
      </w:r>
      <w:r>
        <w:rPr>
          <w:rStyle w:val="apple-converted-space"/>
          <w:rFonts w:ascii="Verdana" w:hAnsi="Verdana"/>
          <w:color w:val="000000"/>
          <w:shd w:val="clear" w:color="auto" w:fill="F6F6F6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Подумайте над этим, чтобы все эти сухие и формальные слова о векторах и тупости </w:t>
      </w:r>
      <w:proofErr w:type="spellStart"/>
      <w:r>
        <w:rPr>
          <w:rFonts w:ascii="Verdana" w:hAnsi="Verdana"/>
          <w:color w:val="000000"/>
          <w:shd w:val="clear" w:color="auto" w:fill="F6F6F6"/>
        </w:rPr>
        <w:t>Ксендзюка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стали для вас </w:t>
      </w:r>
      <w:proofErr w:type="spellStart"/>
      <w:r>
        <w:rPr>
          <w:rFonts w:ascii="Verdana" w:hAnsi="Verdana"/>
          <w:color w:val="000000"/>
          <w:shd w:val="clear" w:color="auto" w:fill="F6F6F6"/>
        </w:rPr>
        <w:t>акутальными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и оперативными, чтобы вы могли ими оперировать </w:t>
      </w:r>
      <w:proofErr w:type="spellStart"/>
      <w:r>
        <w:rPr>
          <w:rFonts w:ascii="Verdana" w:hAnsi="Verdana"/>
          <w:color w:val="000000"/>
          <w:shd w:val="clear" w:color="auto" w:fill="F6F6F6"/>
        </w:rPr>
        <w:t>пратикчески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, для практики, а не для того, чтобы играться </w:t>
      </w:r>
      <w:proofErr w:type="gramStart"/>
      <w:r>
        <w:rPr>
          <w:rFonts w:ascii="Verdana" w:hAnsi="Verdana"/>
          <w:color w:val="000000"/>
          <w:shd w:val="clear" w:color="auto" w:fill="F6F6F6"/>
        </w:rPr>
        <w:t>в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</w:t>
      </w:r>
      <w:proofErr w:type="spellStart"/>
      <w:r>
        <w:rPr>
          <w:rFonts w:ascii="Verdana" w:hAnsi="Verdana"/>
          <w:color w:val="000000"/>
          <w:shd w:val="clear" w:color="auto" w:fill="F6F6F6"/>
        </w:rPr>
        <w:t>по%бень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"нового цикла".</w:t>
      </w:r>
    </w:p>
    <w:p w:rsidR="00021582" w:rsidRDefault="00021582">
      <w:pPr>
        <w:rPr>
          <w:rFonts w:ascii="Verdana" w:hAnsi="Verdana"/>
          <w:color w:val="000000"/>
          <w:shd w:val="clear" w:color="auto" w:fill="F6F6F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021582" w:rsidRPr="000215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1582" w:rsidRPr="00021582" w:rsidRDefault="00021582" w:rsidP="00021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1582" w:rsidRPr="00021582">
        <w:trPr>
          <w:tblCellSpacing w:w="15" w:type="dxa"/>
        </w:trPr>
        <w:tc>
          <w:tcPr>
            <w:tcW w:w="4250" w:type="pct"/>
            <w:hideMark/>
          </w:tcPr>
          <w:p w:rsidR="00021582" w:rsidRPr="00021582" w:rsidRDefault="00021582" w:rsidP="00021582">
            <w:pPr>
              <w:spacing w:after="0" w:line="312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</w:pP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Собственно, дело обстоит так, что вы попадаете в ситуацию русской народной 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сказки про Кощея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. В прямом и переносном смысле. Именно о мифе я говорю, а не о псевдоисторических сказках типа "Братства Кольца".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Поди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туда не знаю куда, принеси то не знаю что... 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Темное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через еще более темное - как сказали бы оккультные алхимики. А Иван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Василич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завел бы вас в темный чулан и сказал - ну что ты видишь? 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А вы - да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них%я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. 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>Ну, бери две штуки и отваливай...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Если вы поставите 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вместо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"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Иван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Василич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" Хуан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Матус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или Карлос Кастанеда - то вы сможете примерно понять суть дела. Прикинуть, так сказать. 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Многих эта формула про "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них%я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" так отоваривает в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моск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, что они пишут сто книг излагая это самое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них%я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и как они это поняли.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РЕчь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не идет о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lastRenderedPageBreak/>
              <w:t>пратике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и даже о теоретике. Это так сказать "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кафка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", полный абсурд, изложенный впечатлительными и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инфантилльными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товарищами.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Но дело так и обстоит: взять то, не 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знаю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что и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сбацать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из него нечто, что вполне реально станет действующей единицей этого или иных миров. Этого мира - наиболее актуально, потому, что иные миры - это такая ускользающая штука... особенно от </w:t>
            </w:r>
            <w:proofErr w:type="spellStart"/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придурков</w:t>
            </w:r>
            <w:proofErr w:type="spellEnd"/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Спосбность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как минимум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влять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на чувства людей так, как это делает "материя" -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какбы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побочный эффект от поиска решения такой задачи. И, наконец, формирование некоего вполне "субстанционального тела", полевого, или энергетического, которое понесет вас как конь всадника в вечность.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>Вот такие глобальные и абсолютно непонятные задачи.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ТУт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сама калибровка, система отсчета, единицы измерения, функции, пределы прочая </w:t>
            </w:r>
            <w:proofErr w:type="spellStart"/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фигня</w:t>
            </w:r>
            <w:proofErr w:type="spellEnd"/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- составляют фундаментальную задачу. ИКС, который непонятно как вычислять. 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И вот тут нам Карлос и 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подсобил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. Он дал нам этот глобальный икс. Этот 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мета язык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, который может служить герменевтической процедуре, раскрывающей практически любой мистицизм. Дающий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возможнсоть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понять - стоит оно того, чтобы возиться или ну его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нах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?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То есть с помощью метаязыка КК дал нам возможность практической или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околопрактической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, оперативной, верификации того, чем мы увлечены.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Создать из "ничего" Дубля - это знаете ли задача та еще. Это глобально. Это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тектонически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, это фундаментально.</w:t>
            </w:r>
          </w:p>
        </w:tc>
      </w:tr>
      <w:tr w:rsidR="00021582" w:rsidRPr="00021582">
        <w:trPr>
          <w:tblCellSpacing w:w="15" w:type="dxa"/>
        </w:trPr>
        <w:tc>
          <w:tcPr>
            <w:tcW w:w="4250" w:type="pct"/>
            <w:vAlign w:val="bottom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021582" w:rsidRPr="00021582">
              <w:trPr>
                <w:tblCellSpacing w:w="15" w:type="dxa"/>
              </w:trPr>
              <w:tc>
                <w:tcPr>
                  <w:tcW w:w="5000" w:type="pct"/>
                  <w:gridSpan w:val="2"/>
                  <w:vAlign w:val="center"/>
                  <w:hideMark/>
                </w:tcPr>
                <w:p w:rsidR="00021582" w:rsidRPr="00021582" w:rsidRDefault="00021582" w:rsidP="00021582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21582" w:rsidRPr="00021582">
              <w:trPr>
                <w:tblCellSpacing w:w="15" w:type="dxa"/>
              </w:trPr>
              <w:tc>
                <w:tcPr>
                  <w:tcW w:w="0" w:type="auto"/>
                  <w:vAlign w:val="bottom"/>
                  <w:hideMark/>
                </w:tcPr>
                <w:p w:rsidR="00021582" w:rsidRPr="00021582" w:rsidRDefault="00021582" w:rsidP="00021582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21582" w:rsidRPr="00021582" w:rsidRDefault="00021582" w:rsidP="000215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021582" w:rsidRPr="00021582" w:rsidRDefault="00021582" w:rsidP="0002158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021582" w:rsidRDefault="00021582"/>
    <w:p w:rsidR="00021582" w:rsidRDefault="00021582">
      <w:pPr>
        <w:rPr>
          <w:rFonts w:ascii="Verdana" w:hAnsi="Verdana"/>
          <w:color w:val="000000"/>
          <w:shd w:val="clear" w:color="auto" w:fill="F6F6F6"/>
        </w:rPr>
      </w:pPr>
      <w:r>
        <w:rPr>
          <w:rFonts w:ascii="Verdana" w:hAnsi="Verdana"/>
          <w:color w:val="000000"/>
          <w:shd w:val="clear" w:color="auto" w:fill="F6F6F6"/>
        </w:rPr>
        <w:t>Да, занимательный ребус - калибровка пустоты. Но другого выбора нет.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Калибровка и трассирование - это собственно единственное, что у нас есть вместо </w:t>
      </w:r>
      <w:proofErr w:type="spellStart"/>
      <w:r>
        <w:rPr>
          <w:rFonts w:ascii="Verdana" w:hAnsi="Verdana"/>
          <w:color w:val="000000"/>
          <w:shd w:val="clear" w:color="auto" w:fill="F6F6F6"/>
        </w:rPr>
        <w:t>нагваля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или </w:t>
      </w:r>
      <w:proofErr w:type="spellStart"/>
      <w:r>
        <w:rPr>
          <w:rFonts w:ascii="Verdana" w:hAnsi="Verdana"/>
          <w:color w:val="000000"/>
          <w:shd w:val="clear" w:color="auto" w:fill="F6F6F6"/>
        </w:rPr>
        <w:t>бенефактора</w:t>
      </w:r>
      <w:proofErr w:type="spellEnd"/>
      <w:r>
        <w:rPr>
          <w:rFonts w:ascii="Verdana" w:hAnsi="Verdana"/>
          <w:color w:val="000000"/>
          <w:shd w:val="clear" w:color="auto" w:fill="F6F6F6"/>
        </w:rPr>
        <w:t>.</w:t>
      </w:r>
      <w:r>
        <w:rPr>
          <w:rStyle w:val="apple-converted-space"/>
          <w:rFonts w:ascii="Verdana" w:hAnsi="Verdana"/>
          <w:color w:val="000000"/>
          <w:shd w:val="clear" w:color="auto" w:fill="F6F6F6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>Калибровку дал нам взаймы Карлос, а уж</w:t>
      </w:r>
      <w:r>
        <w:rPr>
          <w:rStyle w:val="apple-converted-space"/>
          <w:rFonts w:ascii="Verdana" w:hAnsi="Verdana"/>
          <w:color w:val="000000"/>
          <w:shd w:val="clear" w:color="auto" w:fill="F6F6F6"/>
        </w:rPr>
        <w:t> </w:t>
      </w:r>
      <w:r>
        <w:rPr>
          <w:rFonts w:ascii="Verdana" w:hAnsi="Verdana"/>
          <w:b/>
          <w:bCs/>
          <w:i/>
          <w:iCs/>
          <w:color w:val="000000"/>
          <w:shd w:val="clear" w:color="auto" w:fill="F6F6F6"/>
        </w:rPr>
        <w:t>размечать</w:t>
      </w:r>
      <w:r>
        <w:rPr>
          <w:rStyle w:val="apple-converted-space"/>
          <w:rFonts w:ascii="Verdana" w:hAnsi="Verdana"/>
          <w:color w:val="000000"/>
          <w:shd w:val="clear" w:color="auto" w:fill="F6F6F6"/>
        </w:rPr>
        <w:t> </w:t>
      </w:r>
      <w:r>
        <w:rPr>
          <w:rFonts w:ascii="Verdana" w:hAnsi="Verdana"/>
          <w:color w:val="000000"/>
          <w:shd w:val="clear" w:color="auto" w:fill="F6F6F6"/>
        </w:rPr>
        <w:t>пустоту он оставил нам самим.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>Итак, мы обнаруживаем, что "бегунок" ТСВ (точки сборки восприятия) установлен на одной и возможный волн в фиксированном диапазоне человеческой полосы восприятия...</w:t>
      </w:r>
      <w:r>
        <w:rPr>
          <w:rStyle w:val="apple-converted-space"/>
          <w:rFonts w:ascii="Verdana" w:hAnsi="Verdana"/>
          <w:color w:val="000000"/>
          <w:shd w:val="clear" w:color="auto" w:fill="F6F6F6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Если мы примем идею о том, что этот бегунок может смещаться и смещается, как только что-то не так или систематически, в детстве, что его - бегунка фиксация - не мертвая, то мы можем описывать в этих терминах феномены ИСС (измененных состояния сознания). Развивая этот </w:t>
      </w:r>
      <w:proofErr w:type="spellStart"/>
      <w:r>
        <w:rPr>
          <w:rFonts w:ascii="Verdana" w:hAnsi="Verdana"/>
          <w:color w:val="000000"/>
          <w:shd w:val="clear" w:color="auto" w:fill="F6F6F6"/>
        </w:rPr>
        <w:t>сопсоб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</w:t>
      </w:r>
      <w:proofErr w:type="spellStart"/>
      <w:r>
        <w:rPr>
          <w:rFonts w:ascii="Verdana" w:hAnsi="Verdana"/>
          <w:color w:val="000000"/>
          <w:shd w:val="clear" w:color="auto" w:fill="F6F6F6"/>
        </w:rPr>
        <w:t>анализаили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герменевтической процедуры мы можем осмыслить или переосмыслить казалось </w:t>
      </w:r>
      <w:proofErr w:type="gramStart"/>
      <w:r>
        <w:rPr>
          <w:rFonts w:ascii="Verdana" w:hAnsi="Verdana"/>
          <w:color w:val="000000"/>
          <w:shd w:val="clear" w:color="auto" w:fill="F6F6F6"/>
        </w:rPr>
        <w:t>бы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уже банальные и затертые до дыр парадигмы и их следствия. </w:t>
      </w:r>
      <w:proofErr w:type="spellStart"/>
      <w:r>
        <w:rPr>
          <w:rFonts w:ascii="Verdana" w:hAnsi="Verdana"/>
          <w:color w:val="000000"/>
          <w:shd w:val="clear" w:color="auto" w:fill="F6F6F6"/>
        </w:rPr>
        <w:t>Абстрагиировавшись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от разнообразия выражения или описания тех или иных </w:t>
      </w:r>
      <w:proofErr w:type="spellStart"/>
      <w:r>
        <w:rPr>
          <w:rFonts w:ascii="Verdana" w:hAnsi="Verdana"/>
          <w:color w:val="000000"/>
          <w:shd w:val="clear" w:color="auto" w:fill="F6F6F6"/>
        </w:rPr>
        <w:t>феноменво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мы можем в конечном итоге придти к тому, что и предлагает Кастанеда к усвоению универсальной парадигмы, которая названа "правилом магов" и которая есть "соль" мистицизма.</w:t>
      </w:r>
      <w:r>
        <w:rPr>
          <w:rStyle w:val="apple-converted-space"/>
          <w:rFonts w:ascii="Verdana" w:hAnsi="Verdana"/>
          <w:color w:val="000000"/>
          <w:shd w:val="clear" w:color="auto" w:fill="F6F6F6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Если назвать те или иные концепции мистицизма "языками", которые отражают </w:t>
      </w:r>
      <w:r>
        <w:rPr>
          <w:rFonts w:ascii="Verdana" w:hAnsi="Verdana"/>
          <w:color w:val="000000"/>
          <w:shd w:val="clear" w:color="auto" w:fill="F6F6F6"/>
        </w:rPr>
        <w:lastRenderedPageBreak/>
        <w:t xml:space="preserve">некий неведомый, но реальный Язык, Феноменологию </w:t>
      </w:r>
      <w:proofErr w:type="spellStart"/>
      <w:r>
        <w:rPr>
          <w:rFonts w:ascii="Verdana" w:hAnsi="Verdana"/>
          <w:color w:val="000000"/>
          <w:shd w:val="clear" w:color="auto" w:fill="F6F6F6"/>
        </w:rPr>
        <w:t>Нагваля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, то КК - это мета </w:t>
      </w:r>
      <w:proofErr w:type="gramStart"/>
      <w:r>
        <w:rPr>
          <w:rFonts w:ascii="Verdana" w:hAnsi="Verdana"/>
          <w:color w:val="000000"/>
          <w:shd w:val="clear" w:color="auto" w:fill="F6F6F6"/>
        </w:rPr>
        <w:t>язык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универсально обращенный как к Языку, так и к его разновидностям.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Отсюда фразы о векторах движения ТСВ и наличие такого места в ЭТ, где возникают "чудеса" - это просто абстрагированное от экзотики содержание разных учений, вплоть до сказки о </w:t>
      </w:r>
      <w:proofErr w:type="spellStart"/>
      <w:r>
        <w:rPr>
          <w:rFonts w:ascii="Verdana" w:hAnsi="Verdana"/>
          <w:color w:val="000000"/>
          <w:shd w:val="clear" w:color="auto" w:fill="F6F6F6"/>
        </w:rPr>
        <w:t>Кащее</w:t>
      </w:r>
      <w:proofErr w:type="spellEnd"/>
      <w:r>
        <w:rPr>
          <w:rFonts w:ascii="Verdana" w:hAnsi="Verdana"/>
          <w:color w:val="000000"/>
          <w:shd w:val="clear" w:color="auto" w:fill="F6F6F6"/>
        </w:rPr>
        <w:t>.</w:t>
      </w:r>
      <w:r>
        <w:rPr>
          <w:rFonts w:ascii="Verdana" w:hAnsi="Verdana"/>
          <w:color w:val="000000"/>
        </w:rPr>
        <w:br/>
      </w:r>
      <w:proofErr w:type="gramStart"/>
      <w:r>
        <w:rPr>
          <w:rFonts w:ascii="Verdana" w:hAnsi="Verdana"/>
          <w:color w:val="000000"/>
          <w:shd w:val="clear" w:color="auto" w:fill="F6F6F6"/>
        </w:rPr>
        <w:t>Кое кто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решил перевести КК на язык </w:t>
      </w:r>
      <w:proofErr w:type="spellStart"/>
      <w:r>
        <w:rPr>
          <w:rFonts w:ascii="Verdana" w:hAnsi="Verdana"/>
          <w:color w:val="000000"/>
          <w:shd w:val="clear" w:color="auto" w:fill="F6F6F6"/>
        </w:rPr>
        <w:t>квантвой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физики. Прекрасно!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Но такая трансляция это просто пересказ Кастанеды другим языком, я бы даже сказал речью. То есть это выстраивание </w:t>
      </w:r>
      <w:proofErr w:type="spellStart"/>
      <w:r>
        <w:rPr>
          <w:rFonts w:ascii="Verdana" w:hAnsi="Verdana"/>
          <w:color w:val="000000"/>
          <w:shd w:val="clear" w:color="auto" w:fill="F6F6F6"/>
        </w:rPr>
        <w:t>дискурса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из </w:t>
      </w:r>
      <w:proofErr w:type="spellStart"/>
      <w:r>
        <w:rPr>
          <w:rFonts w:ascii="Verdana" w:hAnsi="Verdana"/>
          <w:color w:val="000000"/>
          <w:shd w:val="clear" w:color="auto" w:fill="F6F6F6"/>
        </w:rPr>
        <w:t>псевдоквантовых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идей, или аналогичных квантовым, </w:t>
      </w:r>
      <w:proofErr w:type="spellStart"/>
      <w:r>
        <w:rPr>
          <w:rFonts w:ascii="Verdana" w:hAnsi="Verdana"/>
          <w:color w:val="000000"/>
          <w:shd w:val="clear" w:color="auto" w:fill="F6F6F6"/>
        </w:rPr>
        <w:t>переозвучка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того, что и так ясно сказано.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Однако, для некоторых </w:t>
      </w:r>
      <w:proofErr w:type="spellStart"/>
      <w:r>
        <w:rPr>
          <w:rFonts w:ascii="Verdana" w:hAnsi="Verdana"/>
          <w:color w:val="000000"/>
          <w:shd w:val="clear" w:color="auto" w:fill="F6F6F6"/>
        </w:rPr>
        <w:t>десакрализованная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нейрохимическая </w:t>
      </w:r>
      <w:proofErr w:type="gramStart"/>
      <w:r>
        <w:rPr>
          <w:rFonts w:ascii="Verdana" w:hAnsi="Verdana"/>
          <w:color w:val="000000"/>
          <w:shd w:val="clear" w:color="auto" w:fill="F6F6F6"/>
        </w:rPr>
        <w:t>галиматья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или </w:t>
      </w:r>
      <w:proofErr w:type="spellStart"/>
      <w:r>
        <w:rPr>
          <w:rFonts w:ascii="Verdana" w:hAnsi="Verdana"/>
          <w:color w:val="000000"/>
          <w:shd w:val="clear" w:color="auto" w:fill="F6F6F6"/>
        </w:rPr>
        <w:t>псевдофизический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</w:t>
      </w:r>
      <w:proofErr w:type="spellStart"/>
      <w:r>
        <w:rPr>
          <w:rFonts w:ascii="Verdana" w:hAnsi="Verdana"/>
          <w:color w:val="000000"/>
          <w:shd w:val="clear" w:color="auto" w:fill="F6F6F6"/>
        </w:rPr>
        <w:t>дискурс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- ближе к их натуре. По той простой причине, что некоторым </w:t>
      </w:r>
      <w:proofErr w:type="gramStart"/>
      <w:r>
        <w:rPr>
          <w:rFonts w:ascii="Verdana" w:hAnsi="Verdana"/>
          <w:color w:val="000000"/>
          <w:shd w:val="clear" w:color="auto" w:fill="F6F6F6"/>
        </w:rPr>
        <w:t>кажется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что они оперируют </w:t>
      </w:r>
      <w:proofErr w:type="spellStart"/>
      <w:r>
        <w:rPr>
          <w:rFonts w:ascii="Verdana" w:hAnsi="Verdana"/>
          <w:color w:val="000000"/>
          <w:shd w:val="clear" w:color="auto" w:fill="F6F6F6"/>
        </w:rPr>
        <w:t>этми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</w:t>
      </w:r>
      <w:proofErr w:type="spellStart"/>
      <w:r>
        <w:rPr>
          <w:rFonts w:ascii="Verdana" w:hAnsi="Verdana"/>
          <w:color w:val="000000"/>
          <w:shd w:val="clear" w:color="auto" w:fill="F6F6F6"/>
        </w:rPr>
        <w:t>дискрусом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, то есть </w:t>
      </w:r>
      <w:proofErr w:type="spellStart"/>
      <w:r>
        <w:rPr>
          <w:rFonts w:ascii="Verdana" w:hAnsi="Verdana"/>
          <w:color w:val="000000"/>
          <w:shd w:val="clear" w:color="auto" w:fill="F6F6F6"/>
        </w:rPr>
        <w:t>базлают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, лучше... Отчего-то. На деле оказывается, что они ни Кастанеды не знают, ни того, в чем якобы доки - психологического </w:t>
      </w:r>
      <w:proofErr w:type="spellStart"/>
      <w:r>
        <w:rPr>
          <w:rFonts w:ascii="Verdana" w:hAnsi="Verdana"/>
          <w:color w:val="000000"/>
          <w:shd w:val="clear" w:color="auto" w:fill="F6F6F6"/>
        </w:rPr>
        <w:t>дискурса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а ля квантовая идея. А кашу, которую они путают </w:t>
      </w:r>
      <w:proofErr w:type="gramStart"/>
      <w:r>
        <w:rPr>
          <w:rFonts w:ascii="Verdana" w:hAnsi="Verdana"/>
          <w:color w:val="000000"/>
          <w:shd w:val="clear" w:color="auto" w:fill="F6F6F6"/>
        </w:rPr>
        <w:t>из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</w:t>
      </w:r>
      <w:proofErr w:type="gramStart"/>
      <w:r>
        <w:rPr>
          <w:rFonts w:ascii="Verdana" w:hAnsi="Verdana"/>
          <w:color w:val="000000"/>
          <w:shd w:val="clear" w:color="auto" w:fill="F6F6F6"/>
        </w:rPr>
        <w:t>обрывком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всяких статей и собственной пассивной фантазии и автоматизмов - они выдумали </w:t>
      </w:r>
      <w:proofErr w:type="spellStart"/>
      <w:r>
        <w:rPr>
          <w:rFonts w:ascii="Verdana" w:hAnsi="Verdana"/>
          <w:color w:val="000000"/>
          <w:shd w:val="clear" w:color="auto" w:fill="F6F6F6"/>
        </w:rPr>
        <w:t>дял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самооправдания.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Чтобы не выглядеть </w:t>
      </w:r>
      <w:proofErr w:type="spellStart"/>
      <w:r>
        <w:rPr>
          <w:rFonts w:ascii="Verdana" w:hAnsi="Verdana"/>
          <w:color w:val="000000"/>
          <w:shd w:val="clear" w:color="auto" w:fill="F6F6F6"/>
        </w:rPr>
        <w:t>лузерами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перед самим собой.</w:t>
      </w:r>
      <w:r>
        <w:rPr>
          <w:rFonts w:ascii="Verdana" w:hAnsi="Verdana"/>
          <w:color w:val="000000"/>
        </w:rPr>
        <w:br/>
      </w:r>
      <w:proofErr w:type="spellStart"/>
      <w:r>
        <w:rPr>
          <w:rFonts w:ascii="Verdana" w:hAnsi="Verdana"/>
          <w:color w:val="000000"/>
          <w:shd w:val="clear" w:color="auto" w:fill="F6F6F6"/>
        </w:rPr>
        <w:t>Спроисте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любого, кто читал-писал про Кастанеду - как он объяснил бы в квантовой парадигме феномены тела сновидения или дубля?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Я вот тут беседовал с российскими программистами, снобами и </w:t>
      </w:r>
      <w:proofErr w:type="spellStart"/>
      <w:r>
        <w:rPr>
          <w:rFonts w:ascii="Verdana" w:hAnsi="Verdana"/>
          <w:color w:val="000000"/>
          <w:shd w:val="clear" w:color="auto" w:fill="F6F6F6"/>
        </w:rPr>
        <w:t>кретинам</w:t>
      </w:r>
      <w:proofErr w:type="spellEnd"/>
      <w:r>
        <w:rPr>
          <w:rFonts w:ascii="Verdana" w:hAnsi="Verdana"/>
          <w:color w:val="000000"/>
          <w:shd w:val="clear" w:color="auto" w:fill="F6F6F6"/>
        </w:rPr>
        <w:t>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С </w:t>
      </w:r>
      <w:proofErr w:type="spellStart"/>
      <w:r>
        <w:rPr>
          <w:rFonts w:ascii="Verdana" w:hAnsi="Verdana"/>
          <w:color w:val="000000"/>
          <w:shd w:val="clear" w:color="auto" w:fill="F6F6F6"/>
        </w:rPr>
        <w:t>Володенькой-Райтером</w:t>
      </w:r>
      <w:proofErr w:type="spellEnd"/>
      <w:r>
        <w:rPr>
          <w:rFonts w:ascii="Verdana" w:hAnsi="Verdana"/>
          <w:color w:val="000000"/>
          <w:shd w:val="clear" w:color="auto" w:fill="F6F6F6"/>
        </w:rPr>
        <w:t xml:space="preserve"> в частности...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>Никто чета не смог объяснить.</w:t>
      </w:r>
      <w:r>
        <w:rPr>
          <w:rStyle w:val="apple-converted-space"/>
          <w:rFonts w:ascii="Verdana" w:hAnsi="Verdana"/>
          <w:color w:val="000000"/>
          <w:shd w:val="clear" w:color="auto" w:fill="F6F6F6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И это с </w:t>
      </w:r>
      <w:proofErr w:type="spellStart"/>
      <w:proofErr w:type="gramStart"/>
      <w:r>
        <w:rPr>
          <w:rFonts w:ascii="Verdana" w:hAnsi="Verdana"/>
          <w:color w:val="000000"/>
          <w:shd w:val="clear" w:color="auto" w:fill="F6F6F6"/>
        </w:rPr>
        <w:t>естественно-научным</w:t>
      </w:r>
      <w:proofErr w:type="spellEnd"/>
      <w:proofErr w:type="gramEnd"/>
      <w:r>
        <w:rPr>
          <w:rFonts w:ascii="Verdana" w:hAnsi="Verdana"/>
          <w:color w:val="000000"/>
          <w:shd w:val="clear" w:color="auto" w:fill="F6F6F6"/>
        </w:rPr>
        <w:t xml:space="preserve"> образованием, технари так сказать!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6F6F6"/>
        </w:rPr>
        <w:t xml:space="preserve">Что же тут рассуждать о гуманитариях? </w:t>
      </w:r>
      <w:proofErr w:type="gramStart"/>
      <w:r>
        <w:rPr>
          <w:rFonts w:ascii="Verdana" w:hAnsi="Verdana"/>
          <w:color w:val="000000"/>
          <w:shd w:val="clear" w:color="auto" w:fill="F6F6F6"/>
        </w:rPr>
        <w:t>О</w:t>
      </w:r>
      <w:proofErr w:type="gramEnd"/>
      <w:r>
        <w:rPr>
          <w:rFonts w:ascii="Verdana" w:hAnsi="Verdana"/>
          <w:color w:val="000000"/>
          <w:shd w:val="clear" w:color="auto" w:fill="F6F6F6"/>
        </w:rPr>
        <w:t xml:space="preserve"> всех этих задиристых психологах. Это изначально - смешно!!!</w:t>
      </w:r>
    </w:p>
    <w:p w:rsidR="00021582" w:rsidRDefault="00021582">
      <w:pPr>
        <w:rPr>
          <w:rFonts w:ascii="Verdana" w:hAnsi="Verdana"/>
          <w:color w:val="000000"/>
          <w:shd w:val="clear" w:color="auto" w:fill="F6F6F6"/>
        </w:rPr>
      </w:pPr>
    </w:p>
    <w:p w:rsidR="00021582" w:rsidRDefault="00021582">
      <w:pPr>
        <w:rPr>
          <w:rFonts w:ascii="Verdana" w:hAnsi="Verdana"/>
          <w:color w:val="000000"/>
          <w:shd w:val="clear" w:color="auto" w:fill="ECEDF3"/>
        </w:rPr>
      </w:pPr>
      <w:r>
        <w:rPr>
          <w:rFonts w:ascii="Verdana" w:hAnsi="Verdana"/>
          <w:color w:val="000000"/>
          <w:shd w:val="clear" w:color="auto" w:fill="ECEDF3"/>
        </w:rPr>
        <w:t>Что такое квантовая запутанность?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Это когда две частицы </w:t>
      </w:r>
      <w:proofErr w:type="gramStart"/>
      <w:r>
        <w:rPr>
          <w:rFonts w:ascii="Verdana" w:hAnsi="Verdana"/>
          <w:color w:val="000000"/>
          <w:shd w:val="clear" w:color="auto" w:fill="ECEDF3"/>
        </w:rPr>
        <w:t>находясь на любом расстоянии друг от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 друга четко </w:t>
      </w:r>
      <w:proofErr w:type="spellStart"/>
      <w:r>
        <w:rPr>
          <w:rFonts w:ascii="Verdana" w:hAnsi="Verdana"/>
          <w:color w:val="000000"/>
          <w:shd w:val="clear" w:color="auto" w:fill="ECEDF3"/>
        </w:rPr>
        <w:t>коррелируют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в своих проявлениях. В принципе мы живем в квантово запутанной вселенной. Все и всегда с чем-то связано.</w:t>
      </w:r>
      <w:r>
        <w:rPr>
          <w:rStyle w:val="apple-converted-space"/>
          <w:rFonts w:ascii="Verdana" w:hAnsi="Verdana"/>
          <w:color w:val="000000"/>
          <w:shd w:val="clear" w:color="auto" w:fill="ECEDF3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Тонкость тут в другом: есть такое понятие как </w:t>
      </w:r>
      <w:proofErr w:type="spellStart"/>
      <w:r>
        <w:rPr>
          <w:rFonts w:ascii="Verdana" w:hAnsi="Verdana"/>
          <w:color w:val="000000"/>
          <w:shd w:val="clear" w:color="auto" w:fill="ECEDF3"/>
        </w:rPr>
        <w:t>нелокальнео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</w:t>
      </w:r>
      <w:proofErr w:type="spellStart"/>
      <w:r>
        <w:rPr>
          <w:rFonts w:ascii="Verdana" w:hAnsi="Verdana"/>
          <w:color w:val="000000"/>
          <w:shd w:val="clear" w:color="auto" w:fill="ECEDF3"/>
        </w:rPr>
        <w:t>взаимодествие</w:t>
      </w:r>
      <w:proofErr w:type="spellEnd"/>
      <w:r>
        <w:rPr>
          <w:rFonts w:ascii="Verdana" w:hAnsi="Verdana"/>
          <w:color w:val="000000"/>
          <w:shd w:val="clear" w:color="auto" w:fill="ECEDF3"/>
        </w:rPr>
        <w:t>, то есть связанность этих самых частиц никак и ничем из существующи</w:t>
      </w:r>
      <w:proofErr w:type="gramStart"/>
      <w:r>
        <w:rPr>
          <w:rFonts w:ascii="Verdana" w:hAnsi="Verdana"/>
          <w:color w:val="000000"/>
          <w:shd w:val="clear" w:color="auto" w:fill="ECEDF3"/>
        </w:rPr>
        <w:t>х(</w:t>
      </w:r>
      <w:proofErr w:type="gramEnd"/>
      <w:r>
        <w:rPr>
          <w:rFonts w:ascii="Verdana" w:hAnsi="Verdana"/>
          <w:color w:val="000000"/>
          <w:shd w:val="clear" w:color="auto" w:fill="ECEDF3"/>
        </w:rPr>
        <w:t>обнаруженных) законов физики не объясняется.</w:t>
      </w:r>
      <w:r>
        <w:rPr>
          <w:rStyle w:val="apple-converted-space"/>
          <w:rFonts w:ascii="Verdana" w:hAnsi="Verdana"/>
          <w:color w:val="000000"/>
          <w:shd w:val="clear" w:color="auto" w:fill="ECEDF3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термин "нелокальное </w:t>
      </w:r>
      <w:proofErr w:type="spellStart"/>
      <w:r>
        <w:rPr>
          <w:rFonts w:ascii="Verdana" w:hAnsi="Verdana"/>
          <w:color w:val="000000"/>
          <w:shd w:val="clear" w:color="auto" w:fill="ECEDF3"/>
        </w:rPr>
        <w:t>взимодествие</w:t>
      </w:r>
      <w:proofErr w:type="spellEnd"/>
      <w:r>
        <w:rPr>
          <w:rFonts w:ascii="Verdana" w:hAnsi="Verdana"/>
          <w:color w:val="000000"/>
          <w:shd w:val="clear" w:color="auto" w:fill="ECEDF3"/>
        </w:rPr>
        <w:t>" и есть объяснение.  </w:t>
      </w:r>
      <w:r>
        <w:rPr>
          <w:noProof/>
          <w:lang w:eastAsia="ru-RU"/>
        </w:rPr>
        <w:drawing>
          <wp:inline distT="0" distB="0" distL="0" distR="0">
            <wp:extent cx="142875" cy="142875"/>
            <wp:effectExtent l="19050" t="0" r="9525" b="0"/>
            <wp:docPr id="17" name="Рисунок 17" descr="mrg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rgree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>Что такое тело сновидения?</w:t>
      </w:r>
      <w:r>
        <w:rPr>
          <w:rStyle w:val="apple-converted-space"/>
          <w:rFonts w:ascii="Verdana" w:hAnsi="Verdana"/>
          <w:color w:val="000000"/>
          <w:shd w:val="clear" w:color="auto" w:fill="ECEDF3"/>
        </w:rPr>
        <w:t>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Это интерфейс, агент </w:t>
      </w:r>
      <w:proofErr w:type="spellStart"/>
      <w:r>
        <w:rPr>
          <w:rFonts w:ascii="Verdana" w:hAnsi="Verdana"/>
          <w:color w:val="000000"/>
          <w:shd w:val="clear" w:color="auto" w:fill="ECEDF3"/>
        </w:rPr>
        <w:t>присутсвия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в иной реальности. В описании - набор, куст, </w:t>
      </w:r>
      <w:proofErr w:type="spellStart"/>
      <w:r>
        <w:rPr>
          <w:rFonts w:ascii="Verdana" w:hAnsi="Verdana"/>
          <w:color w:val="000000"/>
          <w:shd w:val="clear" w:color="auto" w:fill="ECEDF3"/>
        </w:rPr>
        <w:t>пучек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феноменов, которые </w:t>
      </w:r>
      <w:proofErr w:type="spellStart"/>
      <w:r>
        <w:rPr>
          <w:rFonts w:ascii="Verdana" w:hAnsi="Verdana"/>
          <w:color w:val="000000"/>
          <w:shd w:val="clear" w:color="auto" w:fill="ECEDF3"/>
        </w:rPr>
        <w:t>мы</w:t>
      </w:r>
      <w:proofErr w:type="gramStart"/>
      <w:r>
        <w:rPr>
          <w:rFonts w:ascii="Verdana" w:hAnsi="Verdana"/>
          <w:color w:val="000000"/>
          <w:shd w:val="clear" w:color="auto" w:fill="ECEDF3"/>
        </w:rPr>
        <w:t>,с</w:t>
      </w:r>
      <w:proofErr w:type="gramEnd"/>
      <w:r>
        <w:rPr>
          <w:rFonts w:ascii="Verdana" w:hAnsi="Verdana"/>
          <w:color w:val="000000"/>
          <w:shd w:val="clear" w:color="auto" w:fill="ECEDF3"/>
        </w:rPr>
        <w:t>ледую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описанию магов, называем "тело сновидения". Видимой или какой-то еще связи между нами и тело </w:t>
      </w:r>
      <w:proofErr w:type="spellStart"/>
      <w:r>
        <w:rPr>
          <w:rFonts w:ascii="Verdana" w:hAnsi="Verdana"/>
          <w:color w:val="000000"/>
          <w:shd w:val="clear" w:color="auto" w:fill="ECEDF3"/>
        </w:rPr>
        <w:t>сновиедния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нет. Но что-то происходит. Как утверждают маги. То есть тело сновидения может </w:t>
      </w:r>
      <w:proofErr w:type="spellStart"/>
      <w:r>
        <w:rPr>
          <w:rFonts w:ascii="Verdana" w:hAnsi="Verdana"/>
          <w:color w:val="000000"/>
          <w:shd w:val="clear" w:color="auto" w:fill="ECEDF3"/>
        </w:rPr>
        <w:t>воздестввать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на наши чувства так, как если бы оно было "вещественным". Обычно тут применяют термин "сверхчувственный". То есть мы его </w:t>
      </w:r>
      <w:proofErr w:type="spellStart"/>
      <w:r>
        <w:rPr>
          <w:rFonts w:ascii="Verdana" w:hAnsi="Verdana"/>
          <w:color w:val="000000"/>
          <w:shd w:val="clear" w:color="auto" w:fill="ECEDF3"/>
        </w:rPr>
        <w:t>чуствует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не обычным, а </w:t>
      </w:r>
      <w:proofErr w:type="spellStart"/>
      <w:r>
        <w:rPr>
          <w:rFonts w:ascii="Verdana" w:hAnsi="Verdana"/>
          <w:color w:val="000000"/>
          <w:shd w:val="clear" w:color="auto" w:fill="ECEDF3"/>
        </w:rPr>
        <w:t>паранормальным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образом. И оно действует на наши чувства так, как и любой другой предмет. Скажем - кирпич.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Маги утверждают также, что тело сновидения, когда оно выступает как </w:t>
      </w:r>
      <w:r>
        <w:rPr>
          <w:rFonts w:ascii="Verdana" w:hAnsi="Verdana"/>
          <w:color w:val="000000"/>
          <w:shd w:val="clear" w:color="auto" w:fill="ECEDF3"/>
        </w:rPr>
        <w:lastRenderedPageBreak/>
        <w:t xml:space="preserve">синоним слова "дубль", может быть автономным настолько, насколько это вообще возможно. И объяснить </w:t>
      </w:r>
      <w:proofErr w:type="spellStart"/>
      <w:r>
        <w:rPr>
          <w:rFonts w:ascii="Verdana" w:hAnsi="Verdana"/>
          <w:color w:val="000000"/>
          <w:shd w:val="clear" w:color="auto" w:fill="ECEDF3"/>
        </w:rPr>
        <w:t>взаимодествие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тела сновидения и тела физического можно,  исходя из </w:t>
      </w:r>
      <w:proofErr w:type="spellStart"/>
      <w:r>
        <w:rPr>
          <w:rFonts w:ascii="Verdana" w:hAnsi="Verdana"/>
          <w:color w:val="000000"/>
          <w:shd w:val="clear" w:color="auto" w:fill="ECEDF3"/>
        </w:rPr>
        <w:t>теримнов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типа "квантовая спутанност</w:t>
      </w:r>
      <w:proofErr w:type="gramStart"/>
      <w:r>
        <w:rPr>
          <w:rFonts w:ascii="Verdana" w:hAnsi="Verdana"/>
          <w:color w:val="000000"/>
          <w:shd w:val="clear" w:color="auto" w:fill="ECEDF3"/>
        </w:rPr>
        <w:t>ь(</w:t>
      </w:r>
      <w:proofErr w:type="spellStart"/>
      <w:proofErr w:type="gramEnd"/>
      <w:r>
        <w:rPr>
          <w:rFonts w:ascii="Verdana" w:hAnsi="Verdana"/>
          <w:color w:val="000000"/>
          <w:shd w:val="clear" w:color="auto" w:fill="ECEDF3"/>
        </w:rPr>
        <w:t>сплетенность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)" или "нелокальное </w:t>
      </w:r>
      <w:proofErr w:type="spellStart"/>
      <w:r>
        <w:rPr>
          <w:rFonts w:ascii="Verdana" w:hAnsi="Verdana"/>
          <w:color w:val="000000"/>
          <w:shd w:val="clear" w:color="auto" w:fill="ECEDF3"/>
        </w:rPr>
        <w:t>взаимодествие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". А также, исходя из терминов Кастанеды. Потому, что вот так сходу и не </w:t>
      </w:r>
      <w:proofErr w:type="gramStart"/>
      <w:r>
        <w:rPr>
          <w:rFonts w:ascii="Verdana" w:hAnsi="Verdana"/>
          <w:color w:val="000000"/>
          <w:shd w:val="clear" w:color="auto" w:fill="ECEDF3"/>
        </w:rPr>
        <w:t>покажешь</w:t>
      </w:r>
      <w:proofErr w:type="gramEnd"/>
      <w:r>
        <w:rPr>
          <w:rFonts w:ascii="Verdana" w:hAnsi="Verdana"/>
          <w:color w:val="000000"/>
          <w:shd w:val="clear" w:color="auto" w:fill="ECEDF3"/>
        </w:rPr>
        <w:t xml:space="preserve"> почему это кокон тут, а тело сновидения - там.  </w:t>
      </w:r>
      <w:r>
        <w:rPr>
          <w:noProof/>
          <w:lang w:eastAsia="ru-RU"/>
        </w:rPr>
        <w:drawing>
          <wp:inline distT="0" distB="0" distL="0" distR="0">
            <wp:extent cx="266700" cy="228600"/>
            <wp:effectExtent l="19050" t="0" r="0" b="0"/>
            <wp:docPr id="18" name="Рисунок 18" descr="gi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ig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ECEDF3"/>
        </w:rPr>
        <w:t xml:space="preserve">Это, кстати, твердый орешек для всех типа теоретиков, которые декларируют свое </w:t>
      </w:r>
      <w:proofErr w:type="spellStart"/>
      <w:r>
        <w:rPr>
          <w:rFonts w:ascii="Verdana" w:hAnsi="Verdana"/>
          <w:color w:val="000000"/>
          <w:shd w:val="clear" w:color="auto" w:fill="ECEDF3"/>
        </w:rPr>
        <w:t>отношени</w:t>
      </w:r>
      <w:proofErr w:type="spellEnd"/>
      <w:r>
        <w:rPr>
          <w:rFonts w:ascii="Verdana" w:hAnsi="Verdana"/>
          <w:color w:val="000000"/>
          <w:shd w:val="clear" w:color="auto" w:fill="ECEDF3"/>
        </w:rPr>
        <w:t xml:space="preserve"> к науке или квантовым терминам - а на деле не в зуб ногой.</w:t>
      </w:r>
    </w:p>
    <w:p w:rsidR="00021582" w:rsidRDefault="00021582">
      <w:pPr>
        <w:rPr>
          <w:rFonts w:ascii="Verdana" w:hAnsi="Verdana"/>
          <w:color w:val="000000"/>
          <w:shd w:val="clear" w:color="auto" w:fill="ECEDF3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021582" w:rsidRPr="00021582">
        <w:trPr>
          <w:tblCellSpacing w:w="15" w:type="dxa"/>
        </w:trPr>
        <w:tc>
          <w:tcPr>
            <w:tcW w:w="4250" w:type="pct"/>
            <w:hideMark/>
          </w:tcPr>
          <w:p w:rsidR="00021582" w:rsidRPr="00021582" w:rsidRDefault="00021582" w:rsidP="00021582">
            <w:pPr>
              <w:spacing w:after="0" w:line="312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</w:pP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Как 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вы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наверное заметили, формализация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неописумого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словами - дело неблагодарное.  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42875" cy="142875"/>
                  <wp:effectExtent l="19050" t="0" r="9525" b="0"/>
                  <wp:docPr id="27" name="Рисунок 27" descr="mrgre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mrgre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Однако нужное,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иныче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мы с вами вообще не будем иметь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возможност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b</w:t>
            </w:r>
            <w:proofErr w:type="spellEnd"/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делиться опытом или хотя бы моделями, а также что-то планировать.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Ведь именно формализация в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дискурс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е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речи) наш с вами главный инструмент, поскольку позволяет структурировать то, что мы переживаем и избавиться от необходимости тратить уйму энергии на ерунду.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>Все это "квантовое описание" ничем не лучше, но и ничем не хуже, чем данное Кастанедой в антропологическом ключе. 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>Есть такие термины "амплификация" и "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когенренция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", оба они означают в разных областях примерно 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одно и тоже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- "наложение". Так вот, когда мы "накладываем" разные описания одно на другое, мы можем видеть нечто, что совпадает. Таким образом, рано или поздно мы сможет увидеть структурные вещи. Конечно 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же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речь идет о формальном, об умозрительно аналитическом, но все равно, оптимизация и "сокращение выражения" это то, что как раз нам необходимо для экономии энергии и отсечения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индульгирования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. 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Казалось бы - ну что такого? 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Ну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нелокальное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взаимодествие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, и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чо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?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Да то, что "перемещение в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нагвале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" - не лучше. И чтобы </w:t>
            </w:r>
            <w:proofErr w:type="gram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ухватить надо именно рассуждать</w:t>
            </w:r>
            <w:proofErr w:type="gram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. 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Само рассуждение тут не причем, но оно может выманить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нагваль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, если рассуждать безупречно и с прозрачными намерениями.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>А для этого надо и понять себя, чего ты хочешь, и установить цель, начать ее осуществлять... и так далее.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>То есть все это прекрасный мотив к практике. 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 xml:space="preserve">Оптимизированный </w:t>
            </w:r>
            <w:proofErr w:type="spellStart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>внутрениий</w:t>
            </w:r>
            <w:proofErr w:type="spellEnd"/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t xml:space="preserve"> диалог - это внутренний диалог воина. Малые формы, повышенный КПД.</w:t>
            </w:r>
            <w:r w:rsidRPr="0002158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  <w:br/>
              <w:t>То есть один безупречный поступок ведет за собой каскад безупречных поступков и действий.</w:t>
            </w:r>
          </w:p>
        </w:tc>
      </w:tr>
      <w:tr w:rsidR="00021582" w:rsidRPr="00021582">
        <w:trPr>
          <w:tblCellSpacing w:w="15" w:type="dxa"/>
        </w:trPr>
        <w:tc>
          <w:tcPr>
            <w:tcW w:w="4250" w:type="pct"/>
            <w:vAlign w:val="bottom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021582" w:rsidRPr="00021582">
              <w:trPr>
                <w:tblCellSpacing w:w="15" w:type="dxa"/>
              </w:trPr>
              <w:tc>
                <w:tcPr>
                  <w:tcW w:w="5000" w:type="pct"/>
                  <w:gridSpan w:val="2"/>
                  <w:vAlign w:val="center"/>
                  <w:hideMark/>
                </w:tcPr>
                <w:p w:rsidR="00021582" w:rsidRPr="00021582" w:rsidRDefault="00021582" w:rsidP="00021582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21582" w:rsidRPr="0002158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21582" w:rsidRPr="00021582" w:rsidRDefault="00021582" w:rsidP="000215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21582" w:rsidRPr="00021582" w:rsidRDefault="00021582" w:rsidP="000215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021582" w:rsidRPr="00021582" w:rsidRDefault="00021582" w:rsidP="0002158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021582" w:rsidRDefault="00021582"/>
    <w:sectPr w:rsidR="00021582" w:rsidSect="00A86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1582"/>
    <w:rsid w:val="00021582"/>
    <w:rsid w:val="00316511"/>
    <w:rsid w:val="00A3676F"/>
    <w:rsid w:val="00A86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21582"/>
  </w:style>
  <w:style w:type="paragraph" w:styleId="a3">
    <w:name w:val="Balloon Text"/>
    <w:basedOn w:val="a"/>
    <w:link w:val="a4"/>
    <w:uiPriority w:val="99"/>
    <w:semiHidden/>
    <w:unhideWhenUsed/>
    <w:rsid w:val="00021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15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5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8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7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0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0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6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3842</Words>
  <Characters>21903</Characters>
  <Application>Microsoft Office Word</Application>
  <DocSecurity>0</DocSecurity>
  <Lines>182</Lines>
  <Paragraphs>51</Paragraphs>
  <ScaleCrop>false</ScaleCrop>
  <Company>Дом</Company>
  <LinksUpToDate>false</LinksUpToDate>
  <CharactersWithSpaces>25694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Стас</dc:creator>
  <cp:keywords/>
  <dc:description/>
  <cp:lastModifiedBy>Стас</cp:lastModifiedBy>
  <cp:revision>2</cp:revision>
  <dcterms:created xsi:type="dcterms:W3CDTF">2011-12-19T07:50:00Z</dcterms:created>
  <dcterms:modified xsi:type="dcterms:W3CDTF">2011-12-19T07:50:00Z</dcterms:modified>
</cp:coreProperties>
</file>